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12" w:rsidRPr="00A00412" w:rsidRDefault="00A00412" w:rsidP="00A00412">
      <w:pPr>
        <w:autoSpaceDE w:val="0"/>
        <w:autoSpaceDN w:val="0"/>
        <w:adjustRightInd w:val="0"/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041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00412" w:rsidRPr="00A00412" w:rsidRDefault="00A00412" w:rsidP="00A00412">
      <w:pPr>
        <w:autoSpaceDE w:val="0"/>
        <w:autoSpaceDN w:val="0"/>
        <w:adjustRightInd w:val="0"/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0412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  <w:proofErr w:type="spellStart"/>
      <w:r w:rsidRPr="00A00412"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 w:rsidRPr="00A0041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00412" w:rsidRPr="00A00412" w:rsidRDefault="00A00412" w:rsidP="00A00412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</w:t>
      </w:r>
      <w:proofErr w:type="gramStart"/>
      <w:r w:rsidRPr="00A00412">
        <w:rPr>
          <w:rFonts w:ascii="Times New Roman" w:hAnsi="Times New Roman" w:cs="Times New Roman"/>
          <w:sz w:val="28"/>
          <w:szCs w:val="28"/>
        </w:rPr>
        <w:t>«</w:t>
      </w:r>
      <w:r w:rsidRPr="00BA4C94">
        <w:rPr>
          <w:rFonts w:ascii="Times New Roman" w:hAnsi="Times New Roman" w:cs="Times New Roman"/>
          <w:sz w:val="28"/>
          <w:szCs w:val="28"/>
        </w:rPr>
        <w:t xml:space="preserve"> </w:t>
      </w:r>
      <w:r w:rsidR="00713ED5">
        <w:rPr>
          <w:rFonts w:ascii="Times New Roman" w:hAnsi="Times New Roman" w:cs="Times New Roman"/>
          <w:sz w:val="28"/>
          <w:szCs w:val="28"/>
        </w:rPr>
        <w:t>27</w:t>
      </w:r>
      <w:proofErr w:type="gramEnd"/>
      <w:r w:rsidRPr="00BA4C94">
        <w:rPr>
          <w:rFonts w:ascii="Times New Roman" w:hAnsi="Times New Roman" w:cs="Times New Roman"/>
          <w:sz w:val="28"/>
          <w:szCs w:val="28"/>
        </w:rPr>
        <w:t xml:space="preserve"> </w:t>
      </w:r>
      <w:r w:rsidRPr="00A00412">
        <w:rPr>
          <w:rFonts w:ascii="Times New Roman" w:hAnsi="Times New Roman" w:cs="Times New Roman"/>
          <w:sz w:val="28"/>
          <w:szCs w:val="28"/>
        </w:rPr>
        <w:t>»</w:t>
      </w:r>
      <w:r w:rsidRPr="00BA4C94">
        <w:rPr>
          <w:rFonts w:ascii="Times New Roman" w:hAnsi="Times New Roman" w:cs="Times New Roman"/>
          <w:sz w:val="28"/>
          <w:szCs w:val="28"/>
        </w:rPr>
        <w:t xml:space="preserve"> </w:t>
      </w:r>
      <w:r w:rsidR="00713ED5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0412">
        <w:rPr>
          <w:rFonts w:ascii="Times New Roman" w:hAnsi="Times New Roman" w:cs="Times New Roman"/>
          <w:sz w:val="28"/>
          <w:szCs w:val="28"/>
        </w:rPr>
        <w:t>2026 г.   №</w:t>
      </w:r>
      <w:r w:rsidRPr="00BA4C94">
        <w:rPr>
          <w:rFonts w:ascii="Times New Roman" w:hAnsi="Times New Roman" w:cs="Times New Roman"/>
          <w:sz w:val="28"/>
          <w:szCs w:val="28"/>
        </w:rPr>
        <w:t xml:space="preserve"> </w:t>
      </w:r>
      <w:r w:rsidR="00713ED5">
        <w:rPr>
          <w:rFonts w:ascii="Times New Roman" w:hAnsi="Times New Roman" w:cs="Times New Roman"/>
          <w:sz w:val="28"/>
          <w:szCs w:val="28"/>
        </w:rPr>
        <w:t>139</w:t>
      </w:r>
      <w:bookmarkStart w:id="0" w:name="_GoBack"/>
      <w:bookmarkEnd w:id="0"/>
      <w:r w:rsidRPr="00A004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Pr="00A8080D" w:rsidRDefault="00B07483" w:rsidP="00B07483">
      <w:pPr>
        <w:jc w:val="center"/>
        <w:outlineLvl w:val="3"/>
        <w:rPr>
          <w:rFonts w:ascii="Times New Roman" w:hAnsi="Times New Roman" w:cs="Times New Roman"/>
          <w:b/>
          <w:sz w:val="48"/>
          <w:szCs w:val="48"/>
        </w:rPr>
      </w:pPr>
      <w:r w:rsidRPr="00A8080D">
        <w:rPr>
          <w:rFonts w:ascii="Times New Roman" w:hAnsi="Times New Roman" w:cs="Times New Roman"/>
          <w:b/>
          <w:sz w:val="48"/>
          <w:szCs w:val="48"/>
        </w:rPr>
        <w:t>Муниципальная программа</w:t>
      </w:r>
    </w:p>
    <w:p w:rsidR="00B07483" w:rsidRPr="00A8080D" w:rsidRDefault="00B07483" w:rsidP="00B07483">
      <w:pPr>
        <w:jc w:val="center"/>
        <w:outlineLvl w:val="3"/>
        <w:rPr>
          <w:rFonts w:ascii="Times New Roman" w:hAnsi="Times New Roman" w:cs="Times New Roman"/>
          <w:b/>
          <w:sz w:val="48"/>
          <w:szCs w:val="48"/>
        </w:rPr>
      </w:pPr>
      <w:r w:rsidRPr="00A8080D">
        <w:rPr>
          <w:rFonts w:ascii="Times New Roman" w:hAnsi="Times New Roman" w:cs="Times New Roman"/>
          <w:b/>
          <w:sz w:val="48"/>
          <w:szCs w:val="48"/>
        </w:rPr>
        <w:t xml:space="preserve"> «Молодежь </w:t>
      </w:r>
      <w:proofErr w:type="spellStart"/>
      <w:r w:rsidRPr="00A8080D">
        <w:rPr>
          <w:rFonts w:ascii="Times New Roman" w:hAnsi="Times New Roman" w:cs="Times New Roman"/>
          <w:b/>
          <w:sz w:val="48"/>
          <w:szCs w:val="48"/>
        </w:rPr>
        <w:t>Троснянского</w:t>
      </w:r>
      <w:proofErr w:type="spellEnd"/>
      <w:r w:rsidRPr="00A8080D">
        <w:rPr>
          <w:rFonts w:ascii="Times New Roman" w:hAnsi="Times New Roman" w:cs="Times New Roman"/>
          <w:b/>
          <w:sz w:val="48"/>
          <w:szCs w:val="48"/>
        </w:rPr>
        <w:t xml:space="preserve"> района </w:t>
      </w:r>
    </w:p>
    <w:p w:rsidR="00B07483" w:rsidRPr="00A8080D" w:rsidRDefault="00B07483" w:rsidP="00B07483">
      <w:pPr>
        <w:jc w:val="center"/>
        <w:outlineLvl w:val="3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</w:t>
      </w:r>
      <w:r w:rsidRPr="00A8080D">
        <w:rPr>
          <w:rFonts w:ascii="Times New Roman" w:hAnsi="Times New Roman" w:cs="Times New Roman"/>
          <w:b/>
          <w:sz w:val="48"/>
          <w:szCs w:val="48"/>
        </w:rPr>
        <w:t xml:space="preserve">Орловской области </w:t>
      </w:r>
    </w:p>
    <w:p w:rsidR="00B07483" w:rsidRPr="00A8080D" w:rsidRDefault="00B07483" w:rsidP="00B07483">
      <w:pPr>
        <w:jc w:val="center"/>
        <w:outlineLvl w:val="3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</w:t>
      </w:r>
      <w:r w:rsidRPr="00A8080D">
        <w:rPr>
          <w:rFonts w:ascii="Times New Roman" w:hAnsi="Times New Roman" w:cs="Times New Roman"/>
          <w:b/>
          <w:sz w:val="48"/>
          <w:szCs w:val="48"/>
        </w:rPr>
        <w:t>на 20</w:t>
      </w:r>
      <w:r>
        <w:rPr>
          <w:rFonts w:ascii="Times New Roman" w:hAnsi="Times New Roman" w:cs="Times New Roman"/>
          <w:b/>
          <w:sz w:val="48"/>
          <w:szCs w:val="48"/>
        </w:rPr>
        <w:t>2</w:t>
      </w:r>
      <w:r w:rsidR="00BA4C94">
        <w:rPr>
          <w:rFonts w:ascii="Times New Roman" w:hAnsi="Times New Roman" w:cs="Times New Roman"/>
          <w:b/>
          <w:sz w:val="48"/>
          <w:szCs w:val="48"/>
        </w:rPr>
        <w:t>6</w:t>
      </w:r>
      <w:r w:rsidRPr="00A8080D">
        <w:rPr>
          <w:rFonts w:ascii="Times New Roman" w:hAnsi="Times New Roman" w:cs="Times New Roman"/>
          <w:b/>
          <w:sz w:val="48"/>
          <w:szCs w:val="48"/>
        </w:rPr>
        <w:t>-202</w:t>
      </w:r>
      <w:r w:rsidR="00BA4C94">
        <w:rPr>
          <w:rFonts w:ascii="Times New Roman" w:hAnsi="Times New Roman" w:cs="Times New Roman"/>
          <w:b/>
          <w:sz w:val="48"/>
          <w:szCs w:val="48"/>
        </w:rPr>
        <w:t>9</w:t>
      </w:r>
      <w:r w:rsidRPr="00A8080D">
        <w:rPr>
          <w:rFonts w:ascii="Times New Roman" w:hAnsi="Times New Roman" w:cs="Times New Roman"/>
          <w:b/>
          <w:sz w:val="48"/>
          <w:szCs w:val="48"/>
        </w:rPr>
        <w:t xml:space="preserve"> годы»</w:t>
      </w:r>
    </w:p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/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483" w:rsidRPr="007B48BC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  <w:r w:rsidRPr="007B48BC">
        <w:rPr>
          <w:rFonts w:ascii="Times New Roman" w:hAnsi="Times New Roman" w:cs="Times New Roman"/>
          <w:sz w:val="28"/>
          <w:szCs w:val="28"/>
        </w:rPr>
        <w:t>Ответственный исполнитель: отдел образования</w:t>
      </w:r>
    </w:p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B48B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7B48BC"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 w:rsidRPr="007B48B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774EB" w:rsidRPr="007B48BC" w:rsidRDefault="007774EB" w:rsidP="00B0748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И.В.Ерохина</w:t>
      </w:r>
      <w:proofErr w:type="spellEnd"/>
    </w:p>
    <w:p w:rsidR="00B07483" w:rsidRPr="007B48BC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483" w:rsidRPr="007B48BC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  <w:r w:rsidRPr="007B48BC">
        <w:rPr>
          <w:rFonts w:ascii="Times New Roman" w:hAnsi="Times New Roman" w:cs="Times New Roman"/>
          <w:sz w:val="28"/>
          <w:szCs w:val="28"/>
        </w:rPr>
        <w:t>Телефон: 8(48666)21308</w:t>
      </w:r>
    </w:p>
    <w:p w:rsidR="00B07483" w:rsidRDefault="00B07483" w:rsidP="00B07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7B48BC">
        <w:rPr>
          <w:rFonts w:ascii="Times New Roman" w:hAnsi="Times New Roman" w:cs="Times New Roman"/>
          <w:sz w:val="28"/>
          <w:szCs w:val="28"/>
          <w:lang w:val="en-US"/>
        </w:rPr>
        <w:t>Email</w:t>
      </w:r>
      <w:r w:rsidRPr="007B48B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B48BC">
        <w:rPr>
          <w:rFonts w:ascii="Times New Roman" w:hAnsi="Times New Roman" w:cs="Times New Roman"/>
          <w:sz w:val="28"/>
          <w:szCs w:val="28"/>
          <w:lang w:val="en-US"/>
        </w:rPr>
        <w:t>ronotr</w:t>
      </w:r>
      <w:proofErr w:type="spellEnd"/>
      <w:r w:rsidRPr="007B48BC">
        <w:rPr>
          <w:rFonts w:ascii="Times New Roman" w:hAnsi="Times New Roman" w:cs="Times New Roman"/>
          <w:sz w:val="28"/>
          <w:szCs w:val="28"/>
        </w:rPr>
        <w:t>4@</w:t>
      </w:r>
      <w:proofErr w:type="spellStart"/>
      <w:r w:rsidRPr="007B48BC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7B48B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48B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483" w:rsidRDefault="00B07483" w:rsidP="00B074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74EB" w:rsidRDefault="007774EB" w:rsidP="007774EB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7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Непосредственный </w:t>
      </w:r>
      <w:proofErr w:type="gramStart"/>
      <w:r w:rsidRPr="007774EB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 :</w:t>
      </w:r>
      <w:proofErr w:type="gramEnd"/>
    </w:p>
    <w:p w:rsidR="007774EB" w:rsidRDefault="007774EB" w:rsidP="007774EB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специалист</w:t>
      </w:r>
    </w:p>
    <w:p w:rsidR="007774EB" w:rsidRDefault="007774EB" w:rsidP="007774EB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Сергакова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Г.И.</w:t>
      </w:r>
    </w:p>
    <w:p w:rsidR="007774EB" w:rsidRDefault="007774EB" w:rsidP="007774EB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8(48666)2-15-97</w:t>
      </w:r>
    </w:p>
    <w:p w:rsidR="002E63AA" w:rsidRPr="00713ED5" w:rsidRDefault="002E63AA" w:rsidP="007774EB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ronotr</w:t>
      </w:r>
      <w:proofErr w:type="spellEnd"/>
      <w:r w:rsidRPr="00713ED5">
        <w:rPr>
          <w:rFonts w:ascii="Times New Roman" w:hAnsi="Times New Roman" w:cs="Times New Roman"/>
          <w:color w:val="000000" w:themeColor="text1"/>
          <w:sz w:val="28"/>
          <w:szCs w:val="28"/>
        </w:rPr>
        <w:t>4@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yandex</w:t>
      </w:r>
      <w:proofErr w:type="spellEnd"/>
      <w:r w:rsidRPr="00713E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</w:p>
    <w:p w:rsidR="007774EB" w:rsidRDefault="007774EB" w:rsidP="00B0748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4EB" w:rsidRDefault="007774EB" w:rsidP="00B0748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4EB" w:rsidRPr="007774EB" w:rsidRDefault="007774EB" w:rsidP="00B0748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7483" w:rsidRPr="007774EB" w:rsidRDefault="007774EB" w:rsidP="007774E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74EB">
        <w:rPr>
          <w:rFonts w:ascii="Times New Roman" w:hAnsi="Times New Roman" w:cs="Times New Roman"/>
          <w:color w:val="000000" w:themeColor="text1"/>
          <w:sz w:val="28"/>
          <w:szCs w:val="28"/>
        </w:rPr>
        <w:t>2026 год</w:t>
      </w: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B07483" w:rsidRDefault="00B07483" w:rsidP="00D85AAF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D85AAF" w:rsidRPr="00A75B2A" w:rsidRDefault="00D85AAF" w:rsidP="00D85AAF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85AAF" w:rsidRPr="00D82B52" w:rsidRDefault="00D85AAF" w:rsidP="00D85AAF">
      <w:pPr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82B5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3394F" w:rsidRPr="00D82B52" w:rsidRDefault="0003394F" w:rsidP="00FD7D27">
      <w:pPr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82B5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FD7D27" w:rsidRPr="00D82B5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DC095A" w:rsidRDefault="00FD7D27" w:rsidP="00FD7D27">
      <w:pPr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82B52">
        <w:rPr>
          <w:rFonts w:ascii="Times New Roman" w:hAnsi="Times New Roman" w:cs="Times New Roman"/>
          <w:b/>
          <w:sz w:val="28"/>
          <w:szCs w:val="28"/>
        </w:rPr>
        <w:t xml:space="preserve"> «Молодежь Троснянского района </w:t>
      </w:r>
      <w:r w:rsidR="00FE1F42" w:rsidRPr="00D82B52">
        <w:rPr>
          <w:rFonts w:ascii="Times New Roman" w:hAnsi="Times New Roman" w:cs="Times New Roman"/>
          <w:b/>
          <w:sz w:val="28"/>
          <w:szCs w:val="28"/>
        </w:rPr>
        <w:t xml:space="preserve">Орловской области </w:t>
      </w:r>
    </w:p>
    <w:p w:rsidR="00FD7D27" w:rsidRPr="00D82B52" w:rsidRDefault="00FD7D27" w:rsidP="00FD7D27">
      <w:pPr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82B52">
        <w:rPr>
          <w:rFonts w:ascii="Times New Roman" w:hAnsi="Times New Roman" w:cs="Times New Roman"/>
          <w:b/>
          <w:sz w:val="28"/>
          <w:szCs w:val="28"/>
        </w:rPr>
        <w:t>на 20</w:t>
      </w:r>
      <w:r w:rsidR="000F2FE4">
        <w:rPr>
          <w:rFonts w:ascii="Times New Roman" w:hAnsi="Times New Roman" w:cs="Times New Roman"/>
          <w:b/>
          <w:sz w:val="28"/>
          <w:szCs w:val="28"/>
        </w:rPr>
        <w:t>26</w:t>
      </w:r>
      <w:r w:rsidRPr="00D82B52">
        <w:rPr>
          <w:rFonts w:ascii="Times New Roman" w:hAnsi="Times New Roman" w:cs="Times New Roman"/>
          <w:b/>
          <w:sz w:val="28"/>
          <w:szCs w:val="28"/>
        </w:rPr>
        <w:t>-202</w:t>
      </w:r>
      <w:r w:rsidR="000F2FE4">
        <w:rPr>
          <w:rFonts w:ascii="Times New Roman" w:hAnsi="Times New Roman" w:cs="Times New Roman"/>
          <w:b/>
          <w:sz w:val="28"/>
          <w:szCs w:val="28"/>
        </w:rPr>
        <w:t>9</w:t>
      </w:r>
      <w:r w:rsidRPr="00D82B5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66"/>
        <w:gridCol w:w="6557"/>
      </w:tblGrid>
      <w:tr w:rsidR="00FD7D27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D27" w:rsidRPr="00A75B2A" w:rsidRDefault="00FD7D27" w:rsidP="00803403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FD7D27" w:rsidRPr="00A75B2A" w:rsidRDefault="00FD7D27" w:rsidP="00803403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D27" w:rsidRPr="008A1473" w:rsidRDefault="0003394F" w:rsidP="0046049A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Муниципальная</w:t>
            </w:r>
            <w:r w:rsidR="00FD7D27" w:rsidRPr="008A1473">
              <w:rPr>
                <w:rFonts w:ascii="Times New Roman" w:hAnsi="Times New Roman" w:cs="Times New Roman"/>
              </w:rPr>
              <w:t xml:space="preserve"> программа «Молодежь Троснянского района</w:t>
            </w:r>
            <w:r w:rsidR="00FE1F42" w:rsidRPr="008A1473">
              <w:rPr>
                <w:rFonts w:ascii="Times New Roman" w:hAnsi="Times New Roman" w:cs="Times New Roman"/>
              </w:rPr>
              <w:t xml:space="preserve"> Орловской области</w:t>
            </w:r>
            <w:r w:rsidR="00FD7D27" w:rsidRPr="008A1473">
              <w:rPr>
                <w:rFonts w:ascii="Times New Roman" w:hAnsi="Times New Roman" w:cs="Times New Roman"/>
              </w:rPr>
              <w:t xml:space="preserve"> на 20</w:t>
            </w:r>
            <w:r w:rsidR="00A33B7C">
              <w:rPr>
                <w:rFonts w:ascii="Times New Roman" w:hAnsi="Times New Roman" w:cs="Times New Roman"/>
              </w:rPr>
              <w:t>26</w:t>
            </w:r>
            <w:r w:rsidR="00FD7D27" w:rsidRPr="008A1473">
              <w:rPr>
                <w:rFonts w:ascii="Times New Roman" w:hAnsi="Times New Roman" w:cs="Times New Roman"/>
              </w:rPr>
              <w:t>–202</w:t>
            </w:r>
            <w:r w:rsidR="00A33B7C">
              <w:rPr>
                <w:rFonts w:ascii="Times New Roman" w:hAnsi="Times New Roman" w:cs="Times New Roman"/>
              </w:rPr>
              <w:t>9</w:t>
            </w:r>
            <w:r w:rsidR="00FD7D27" w:rsidRPr="008A1473">
              <w:rPr>
                <w:rFonts w:ascii="Times New Roman" w:hAnsi="Times New Roman" w:cs="Times New Roman"/>
              </w:rPr>
              <w:t xml:space="preserve"> годы» (далее – также Программа) </w:t>
            </w:r>
          </w:p>
        </w:tc>
      </w:tr>
      <w:tr w:rsidR="00FD7D27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D27" w:rsidRPr="00A75B2A" w:rsidRDefault="00FD7D27" w:rsidP="00E30BD7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</w:rPr>
              <w:t>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B7C" w:rsidRDefault="00A33B7C" w:rsidP="00A33B7C">
            <w:pPr>
              <w:pStyle w:val="2"/>
              <w:shd w:val="clear" w:color="auto" w:fill="FFFFFF"/>
              <w:spacing w:before="0" w:after="0"/>
              <w:jc w:val="center"/>
              <w:textAlignment w:val="baseline"/>
              <w:rPr>
                <w:rFonts w:ascii="Arial" w:hAnsi="Arial" w:cs="Arial"/>
                <w:color w:val="444444"/>
                <w:sz w:val="24"/>
                <w:szCs w:val="24"/>
              </w:rPr>
            </w:pPr>
            <w:r>
              <w:rPr>
                <w:rFonts w:ascii="Arial" w:hAnsi="Arial" w:cs="Arial"/>
                <w:color w:val="444444"/>
                <w:sz w:val="24"/>
                <w:szCs w:val="24"/>
              </w:rPr>
              <w:t xml:space="preserve"> </w:t>
            </w:r>
          </w:p>
          <w:p w:rsidR="0003394F" w:rsidRPr="00262F69" w:rsidRDefault="00A33B7C" w:rsidP="00F646B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 Правительства Орловской области от 30 декабря 2025 года № 914 « О внесении изменений в п</w:t>
            </w:r>
            <w:r w:rsidR="0003394F" w:rsidRPr="00262F69">
              <w:rPr>
                <w:rFonts w:ascii="Times New Roman" w:hAnsi="Times New Roman" w:cs="Times New Roman"/>
                <w:color w:val="000000" w:themeColor="text1"/>
              </w:rPr>
              <w:t>остановление Пра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вительства Орловской области </w:t>
            </w:r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 w:rsidR="00262F69" w:rsidRPr="00262F69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2F69" w:rsidRPr="00262F69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 xml:space="preserve"> 201</w:t>
            </w:r>
            <w:r w:rsidR="00262F69" w:rsidRPr="00262F69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 xml:space="preserve"> г. № </w:t>
            </w:r>
            <w:r w:rsidR="00262F69" w:rsidRPr="00262F69">
              <w:rPr>
                <w:rFonts w:ascii="Times New Roman" w:hAnsi="Times New Roman" w:cs="Times New Roman"/>
                <w:color w:val="000000" w:themeColor="text1"/>
              </w:rPr>
              <w:t>498</w:t>
            </w:r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 xml:space="preserve"> «Об утверждении программы Орловской области «Молодежь </w:t>
            </w:r>
            <w:proofErr w:type="spellStart"/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>Орловщины</w:t>
            </w:r>
            <w:proofErr w:type="spellEnd"/>
            <w:r w:rsidR="00C40D8B" w:rsidRPr="00262F69">
              <w:rPr>
                <w:rFonts w:ascii="Times New Roman" w:hAnsi="Times New Roman" w:cs="Times New Roman"/>
                <w:color w:val="000000" w:themeColor="text1"/>
              </w:rPr>
              <w:t>».</w:t>
            </w:r>
          </w:p>
          <w:p w:rsidR="00FD7D27" w:rsidRPr="008A1473" w:rsidRDefault="00DB79FD" w:rsidP="00061952">
            <w:pPr>
              <w:rPr>
                <w:rFonts w:ascii="Times New Roman" w:hAnsi="Times New Roman" w:cs="Times New Roman"/>
              </w:rPr>
            </w:pPr>
            <w:r w:rsidRPr="00262F69">
              <w:rPr>
                <w:rFonts w:ascii="Times New Roman" w:hAnsi="Times New Roman" w:cs="Times New Roman"/>
                <w:color w:val="000000" w:themeColor="text1"/>
              </w:rPr>
              <w:t>Распоряжение</w:t>
            </w:r>
            <w:r w:rsidR="00FD7D27" w:rsidRPr="00262F69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Троснянского района </w:t>
            </w:r>
            <w:r w:rsidR="009C1392" w:rsidRPr="00262F6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33B7C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061952">
              <w:rPr>
                <w:rFonts w:ascii="Times New Roman" w:hAnsi="Times New Roman" w:cs="Times New Roman"/>
                <w:color w:val="000000" w:themeColor="text1"/>
              </w:rPr>
              <w:t>-р</w:t>
            </w:r>
            <w:r w:rsidR="0018131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C1392" w:rsidRPr="00262F69"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 w:rsidR="00A33B7C">
              <w:rPr>
                <w:rFonts w:ascii="Times New Roman" w:hAnsi="Times New Roman" w:cs="Times New Roman"/>
                <w:color w:val="000000" w:themeColor="text1"/>
              </w:rPr>
              <w:t>25 марта 2026 года</w:t>
            </w:r>
          </w:p>
        </w:tc>
      </w:tr>
      <w:tr w:rsidR="00FD7D27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D27" w:rsidRPr="00A75B2A" w:rsidRDefault="00FD7D27" w:rsidP="00E30BD7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Заказчик </w:t>
            </w:r>
            <w:r>
              <w:rPr>
                <w:rFonts w:ascii="Times New Roman" w:hAnsi="Times New Roman" w:cs="Times New Roman"/>
              </w:rPr>
              <w:t>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D27" w:rsidRPr="008A1473" w:rsidRDefault="00AB00E6" w:rsidP="00AB00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А</w:t>
            </w:r>
            <w:r w:rsidR="00FD7D27" w:rsidRPr="008A1473">
              <w:rPr>
                <w:rFonts w:ascii="Times New Roman" w:hAnsi="Times New Roman" w:cs="Times New Roman"/>
              </w:rPr>
              <w:t>дминистрация Троснянского района</w:t>
            </w:r>
          </w:p>
        </w:tc>
      </w:tr>
      <w:tr w:rsidR="00DB440F" w:rsidRPr="00A75B2A" w:rsidTr="00072BB3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исполнитель </w:t>
            </w:r>
            <w:r>
              <w:rPr>
                <w:rFonts w:ascii="Times New Roman" w:hAnsi="Times New Roman" w:cs="Times New Roman"/>
              </w:rPr>
              <w:t>программы</w:t>
            </w:r>
            <w:r w:rsidRPr="004374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8A1473" w:rsidRDefault="00DB440F" w:rsidP="00DB440F">
            <w:pPr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 xml:space="preserve">Отдел образования администрации </w:t>
            </w:r>
            <w:proofErr w:type="spellStart"/>
            <w:r w:rsidRPr="008A1473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8A1473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Соисполнителей не предусмотрено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 районной программы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 xml:space="preserve">1.подпрограмма «Молодежь </w:t>
            </w:r>
            <w:proofErr w:type="spellStart"/>
            <w:r w:rsidRPr="008A1473">
              <w:rPr>
                <w:rFonts w:ascii="Times New Roman" w:hAnsi="Times New Roman" w:cs="Times New Roman"/>
              </w:rPr>
              <w:t>Троснянская</w:t>
            </w:r>
            <w:proofErr w:type="spellEnd"/>
            <w:r w:rsidRPr="008A1473">
              <w:rPr>
                <w:rFonts w:ascii="Times New Roman" w:hAnsi="Times New Roman" w:cs="Times New Roman"/>
              </w:rPr>
              <w:t xml:space="preserve"> на 20</w:t>
            </w:r>
            <w:r>
              <w:rPr>
                <w:rFonts w:ascii="Times New Roman" w:hAnsi="Times New Roman" w:cs="Times New Roman"/>
              </w:rPr>
              <w:t>26</w:t>
            </w:r>
            <w:r w:rsidRPr="008A1473">
              <w:rPr>
                <w:rFonts w:ascii="Times New Roman" w:hAnsi="Times New Roman" w:cs="Times New Roman"/>
              </w:rPr>
              <w:t>–202</w:t>
            </w:r>
            <w:r>
              <w:rPr>
                <w:rFonts w:ascii="Times New Roman" w:hAnsi="Times New Roman" w:cs="Times New Roman"/>
              </w:rPr>
              <w:t>9</w:t>
            </w:r>
            <w:r w:rsidRPr="008A1473">
              <w:rPr>
                <w:rFonts w:ascii="Times New Roman" w:hAnsi="Times New Roman" w:cs="Times New Roman"/>
              </w:rPr>
              <w:t xml:space="preserve"> годы» (далее также – Подпрограмма 1).</w:t>
            </w:r>
          </w:p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473">
              <w:rPr>
                <w:rFonts w:ascii="Times New Roman" w:hAnsi="Times New Roman" w:cs="Times New Roman"/>
              </w:rPr>
              <w:t xml:space="preserve">подпрограмма </w:t>
            </w:r>
            <w:r w:rsidRPr="008A1473">
              <w:rPr>
                <w:rFonts w:ascii="Times New Roman" w:hAnsi="Times New Roman"/>
              </w:rPr>
              <w:t>«Нравственное и патриотическое воспитание граждан на 20</w:t>
            </w:r>
            <w:r>
              <w:rPr>
                <w:rFonts w:ascii="Times New Roman" w:hAnsi="Times New Roman"/>
              </w:rPr>
              <w:t>26</w:t>
            </w:r>
            <w:r w:rsidRPr="008A1473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9</w:t>
            </w:r>
            <w:r w:rsidRPr="008A1473">
              <w:rPr>
                <w:rFonts w:ascii="Times New Roman" w:hAnsi="Times New Roman"/>
              </w:rPr>
              <w:t xml:space="preserve"> годы» </w:t>
            </w:r>
            <w:r w:rsidRPr="008A1473">
              <w:rPr>
                <w:rFonts w:ascii="Times New Roman" w:hAnsi="Times New Roman" w:cs="Times New Roman"/>
              </w:rPr>
              <w:t>(далее также – Подпрограмма 2).</w:t>
            </w:r>
          </w:p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/>
              </w:rPr>
              <w:t xml:space="preserve">3.подпрограмма </w:t>
            </w:r>
            <w:r w:rsidRPr="008A1473">
              <w:rPr>
                <w:rFonts w:ascii="Times New Roman" w:hAnsi="Times New Roman" w:cs="Times New Roman"/>
              </w:rPr>
              <w:t>«Комплексные меры противодействия злоупотреблению наркотиками и их незаконному обороту на 20</w:t>
            </w:r>
            <w:r>
              <w:rPr>
                <w:rFonts w:ascii="Times New Roman" w:hAnsi="Times New Roman" w:cs="Times New Roman"/>
              </w:rPr>
              <w:t>26</w:t>
            </w:r>
            <w:r w:rsidRPr="008A1473">
              <w:rPr>
                <w:rFonts w:ascii="Times New Roman" w:hAnsi="Times New Roman" w:cs="Times New Roman"/>
              </w:rPr>
              <w:t>–202</w:t>
            </w:r>
            <w:r>
              <w:rPr>
                <w:rFonts w:ascii="Times New Roman" w:hAnsi="Times New Roman" w:cs="Times New Roman"/>
              </w:rPr>
              <w:t>9</w:t>
            </w:r>
            <w:r w:rsidRPr="008A1473">
              <w:rPr>
                <w:rFonts w:ascii="Times New Roman" w:hAnsi="Times New Roman" w:cs="Times New Roman"/>
              </w:rPr>
              <w:t xml:space="preserve"> годы» (далее также – Подпрограмма 3).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 xml:space="preserve">Обеспечение реализации молодежной политики на территории Троснянского района 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A75B2A">
              <w:rPr>
                <w:rFonts w:ascii="Times New Roman" w:hAnsi="Times New Roman" w:cs="Times New Roman"/>
              </w:rPr>
              <w:t xml:space="preserve">адачи </w:t>
            </w:r>
            <w:r>
              <w:rPr>
                <w:rFonts w:ascii="Times New Roman" w:hAnsi="Times New Roman" w:cs="Times New Roman"/>
              </w:rPr>
              <w:t>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1) совершенствование условий для развития и максимального использования потенциала и поддержки социально активной, талантливой молодежи в интересах социально-экономического развития Троснянского района;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2) развитие высокой социальной активности, гражданской ответственности, духовности, а также повышение эффективности нравственного воспитания граждан Троснянского района;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3) обеспечение условий для приостановления роста злоупотребления наркотиками и их незаконного оборота, пропаганда здорового образа жизни;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A1646E" w:rsidRDefault="00DB440F" w:rsidP="00DB4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ц</w:t>
            </w:r>
            <w:r w:rsidRPr="00A1646E"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результативности программы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1)доля молодых граждан, вовлекаемых в реализацию молодежной политики на территории Троснянского района;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2)доля граждан, вовлеченных в мероприятия по патриотическому воспитанию молодежи;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3) доля подростков и молодежи в возрасте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 xml:space="preserve"> до 35 лет, вовлеченных в профилактические мероприятия;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</w:rPr>
              <w:t>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8A1473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9</w:t>
            </w:r>
            <w:r w:rsidRPr="008A1473">
              <w:rPr>
                <w:rFonts w:ascii="Times New Roman" w:hAnsi="Times New Roman" w:cs="Times New Roman"/>
              </w:rPr>
              <w:t xml:space="preserve"> годы.</w:t>
            </w:r>
            <w:r>
              <w:t xml:space="preserve"> </w:t>
            </w:r>
            <w:r w:rsidRPr="00DF194E">
              <w:rPr>
                <w:rFonts w:ascii="Times New Roman" w:hAnsi="Times New Roman" w:cs="Times New Roman"/>
              </w:rPr>
              <w:t>Этапы не выделяются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</w:rPr>
              <w:t>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8A1473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 xml:space="preserve">Общий объем финансирования программы  рассчитан в ценах соответствующих лет  и составляет </w:t>
            </w:r>
            <w:r>
              <w:rPr>
                <w:rFonts w:ascii="Times New Roman" w:hAnsi="Times New Roman" w:cs="Times New Roman"/>
              </w:rPr>
              <w:t>354</w:t>
            </w:r>
            <w:r w:rsidRPr="008A1473">
              <w:rPr>
                <w:rFonts w:ascii="Times New Roman" w:hAnsi="Times New Roman" w:cs="Times New Roman"/>
              </w:rPr>
              <w:t xml:space="preserve"> 000 рублей, в </w:t>
            </w:r>
            <w:r w:rsidRPr="008A1473">
              <w:rPr>
                <w:rFonts w:ascii="Times New Roman" w:hAnsi="Times New Roman" w:cs="Times New Roman"/>
              </w:rPr>
              <w:lastRenderedPageBreak/>
              <w:t>том числе из местного бюджета по годам:</w:t>
            </w:r>
          </w:p>
          <w:p w:rsidR="00DB440F" w:rsidRPr="008A1473" w:rsidRDefault="00DB440F" w:rsidP="00DB440F">
            <w:pPr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8A1473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8A14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84000 рублей</w:t>
            </w:r>
            <w:r w:rsidRPr="008A1473">
              <w:rPr>
                <w:rFonts w:ascii="Times New Roman" w:hAnsi="Times New Roman" w:cs="Times New Roman"/>
              </w:rPr>
              <w:t xml:space="preserve">; </w:t>
            </w:r>
          </w:p>
          <w:p w:rsidR="00DB440F" w:rsidRPr="00C443BD" w:rsidRDefault="00DB440F" w:rsidP="00DB440F">
            <w:pPr>
              <w:rPr>
                <w:rFonts w:ascii="Times New Roman" w:hAnsi="Times New Roman" w:cs="Times New Roman"/>
              </w:rPr>
            </w:pPr>
            <w:r w:rsidRPr="008A147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27</w:t>
            </w:r>
            <w:r w:rsidRPr="008A1473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84000</w:t>
            </w:r>
            <w:r w:rsidRPr="00C443BD">
              <w:rPr>
                <w:rFonts w:ascii="Times New Roman" w:hAnsi="Times New Roman" w:cs="Times New Roman"/>
                <w:b/>
              </w:rPr>
              <w:t xml:space="preserve"> </w:t>
            </w:r>
            <w:r w:rsidRPr="00C443BD">
              <w:rPr>
                <w:rFonts w:ascii="Times New Roman" w:hAnsi="Times New Roman" w:cs="Times New Roman"/>
              </w:rPr>
              <w:t xml:space="preserve">рублей; </w:t>
            </w:r>
          </w:p>
          <w:p w:rsidR="00DB440F" w:rsidRPr="00C443BD" w:rsidRDefault="00DB440F" w:rsidP="00DB440F">
            <w:pPr>
              <w:rPr>
                <w:rFonts w:ascii="Times New Roman" w:hAnsi="Times New Roman" w:cs="Times New Roman"/>
              </w:rPr>
            </w:pPr>
            <w:r w:rsidRPr="00C443B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  <w:r w:rsidRPr="00C443BD">
              <w:rPr>
                <w:rFonts w:ascii="Times New Roman" w:hAnsi="Times New Roman" w:cs="Times New Roman"/>
              </w:rPr>
              <w:t xml:space="preserve"> год – 90000 рублей; </w:t>
            </w:r>
          </w:p>
          <w:p w:rsidR="00DB440F" w:rsidRPr="008A1473" w:rsidRDefault="00DB440F" w:rsidP="00DB440F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C443B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443BD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96000</w:t>
            </w:r>
            <w:r w:rsidRPr="00C443BD">
              <w:rPr>
                <w:rFonts w:ascii="Times New Roman" w:hAnsi="Times New Roman" w:cs="Times New Roman"/>
              </w:rPr>
              <w:t xml:space="preserve"> рублей.</w:t>
            </w:r>
          </w:p>
        </w:tc>
      </w:tr>
      <w:tr w:rsidR="00DB440F" w:rsidRPr="00A75B2A" w:rsidTr="00A400CD"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40F" w:rsidRPr="00A75B2A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Ожидаемые результаты</w:t>
            </w:r>
          </w:p>
        </w:tc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1) увеличение доли молодых граждан, вовлекаемых в реализацию молодежной политики на территории Троснянского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18 %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2) увеличение доли граждан, вовлеченных в мероприятия по патриотическому воспитанию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24%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440F" w:rsidRPr="008A1473" w:rsidRDefault="00DB440F" w:rsidP="00DB4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3) увеличение доли подростков и молодежи в возрасте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 xml:space="preserve">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 xml:space="preserve"> лет, вовлеченных в профилактические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18%</w:t>
            </w:r>
            <w:r w:rsidRPr="008A1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D5724" w:rsidRPr="00CA013F" w:rsidRDefault="00DE3B3D" w:rsidP="00D737CF">
      <w:pPr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I. </w:t>
      </w:r>
      <w:r w:rsidR="005D5724" w:rsidRPr="00CA013F">
        <w:rPr>
          <w:rFonts w:ascii="Times New Roman" w:hAnsi="Times New Roman" w:cs="Times New Roman"/>
          <w:sz w:val="28"/>
          <w:szCs w:val="28"/>
        </w:rPr>
        <w:t>Характеристика проблемы и обоснование необходимости ее решения программно-целевым методом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Молодежь как самая динамичная, энергичная и мыслящая часть российского общества обладает огромным политическим, социальным, интеллектуальным и творческим потенциалом. Успехи модернизации общества во многом зависят от настроя молодежи и степени ее интегрированности в социальную структуру.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этих условиях актуальность и стратегическое значение приобретают вопросы молодежной политики, так как от быстрой и безболезненной адаптации молодежи к жизни в современном обществе зависят будущее нашей страны, ее целостность и жизнеспособность.</w:t>
      </w:r>
    </w:p>
    <w:p w:rsidR="00DE3B3D" w:rsidRPr="007B3EA1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B3EA1">
        <w:rPr>
          <w:rFonts w:ascii="Times New Roman" w:hAnsi="Times New Roman" w:cs="Times New Roman"/>
          <w:sz w:val="28"/>
          <w:szCs w:val="28"/>
        </w:rPr>
        <w:t>На 1 января 20</w:t>
      </w:r>
      <w:r w:rsidR="0046049A" w:rsidRPr="007B3EA1">
        <w:rPr>
          <w:rFonts w:ascii="Times New Roman" w:hAnsi="Times New Roman" w:cs="Times New Roman"/>
          <w:sz w:val="28"/>
          <w:szCs w:val="28"/>
        </w:rPr>
        <w:t>2</w:t>
      </w:r>
      <w:r w:rsidR="007B3EA1" w:rsidRPr="007B3EA1">
        <w:rPr>
          <w:rFonts w:ascii="Times New Roman" w:hAnsi="Times New Roman" w:cs="Times New Roman"/>
          <w:sz w:val="28"/>
          <w:szCs w:val="28"/>
        </w:rPr>
        <w:t>6</w:t>
      </w:r>
      <w:r w:rsidRPr="007B3EA1">
        <w:rPr>
          <w:rFonts w:ascii="Times New Roman" w:hAnsi="Times New Roman" w:cs="Times New Roman"/>
          <w:sz w:val="28"/>
          <w:szCs w:val="28"/>
        </w:rPr>
        <w:t xml:space="preserve"> года на территории Троснянского района зарегистрировано </w:t>
      </w:r>
      <w:r w:rsidR="007B3EA1" w:rsidRPr="007B3EA1">
        <w:rPr>
          <w:rFonts w:ascii="Times New Roman" w:hAnsi="Times New Roman" w:cs="Times New Roman"/>
          <w:sz w:val="28"/>
          <w:szCs w:val="28"/>
        </w:rPr>
        <w:t>18</w:t>
      </w:r>
      <w:r w:rsidR="00B87896" w:rsidRPr="007B3EA1">
        <w:rPr>
          <w:rFonts w:ascii="Times New Roman" w:hAnsi="Times New Roman" w:cs="Times New Roman"/>
          <w:sz w:val="28"/>
          <w:szCs w:val="28"/>
        </w:rPr>
        <w:t>5</w:t>
      </w:r>
      <w:r w:rsidRPr="007B3EA1">
        <w:rPr>
          <w:rFonts w:ascii="Times New Roman" w:hAnsi="Times New Roman" w:cs="Times New Roman"/>
          <w:sz w:val="28"/>
          <w:szCs w:val="28"/>
        </w:rPr>
        <w:t>4 граждан в возрасте от 14 до 3</w:t>
      </w:r>
      <w:r w:rsidR="00614B9D" w:rsidRPr="007B3EA1">
        <w:rPr>
          <w:rFonts w:ascii="Times New Roman" w:hAnsi="Times New Roman" w:cs="Times New Roman"/>
          <w:sz w:val="28"/>
          <w:szCs w:val="28"/>
        </w:rPr>
        <w:t>5</w:t>
      </w:r>
      <w:r w:rsidRPr="007B3EA1">
        <w:rPr>
          <w:rFonts w:ascii="Times New Roman" w:hAnsi="Times New Roman" w:cs="Times New Roman"/>
          <w:sz w:val="28"/>
          <w:szCs w:val="28"/>
        </w:rPr>
        <w:t xml:space="preserve"> лет, что составляет 2</w:t>
      </w:r>
      <w:r w:rsidR="007B3EA1" w:rsidRPr="007B3EA1">
        <w:rPr>
          <w:rFonts w:ascii="Times New Roman" w:hAnsi="Times New Roman" w:cs="Times New Roman"/>
          <w:sz w:val="28"/>
          <w:szCs w:val="28"/>
        </w:rPr>
        <w:t>6</w:t>
      </w:r>
      <w:r w:rsidRPr="007B3EA1">
        <w:rPr>
          <w:rFonts w:ascii="Times New Roman" w:hAnsi="Times New Roman" w:cs="Times New Roman"/>
          <w:sz w:val="28"/>
          <w:szCs w:val="28"/>
        </w:rPr>
        <w:t>% от общей численности населения.</w:t>
      </w:r>
    </w:p>
    <w:p w:rsidR="00DE3B3D" w:rsidRPr="00CA013F" w:rsidRDefault="00DE3B3D" w:rsidP="00D737C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Социальная работа с молодежью на территории </w:t>
      </w:r>
      <w:r w:rsidR="005B45D1">
        <w:rPr>
          <w:rFonts w:ascii="Times New Roman" w:hAnsi="Times New Roman" w:cs="Times New Roman"/>
          <w:sz w:val="28"/>
          <w:szCs w:val="28"/>
        </w:rPr>
        <w:t>района</w:t>
      </w:r>
      <w:r w:rsidRPr="00CA013F">
        <w:rPr>
          <w:rFonts w:ascii="Times New Roman" w:hAnsi="Times New Roman" w:cs="Times New Roman"/>
          <w:sz w:val="28"/>
          <w:szCs w:val="28"/>
        </w:rPr>
        <w:t xml:space="preserve"> проводится через комплексную структуру центров и учреждений дополнительного образования. 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Значительную роль в воспитании и социализации молодежи играют общественные молодежные и детские организации и объединения. Совместно с молодежными общественными организациями реализуется большое количество мероприятий, направленных на развитие потенциала молодых людей, поддержку их инициатив.</w:t>
      </w:r>
    </w:p>
    <w:p w:rsidR="00DE3B3D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Система муниципальных мер по выявлению и поддержке талантливой молодежи позволяет сегодня создать условия для полноценного развития личности молодого человека, его самореализации в современных социально-экономических условиях. К наиболее востребованным районным проектам можно отнести ежегодные мероприятия, такие как: спортивные соревнования, ежегодный гражданский форум «Автобус в будущее», фестивали активного досуга. </w:t>
      </w:r>
    </w:p>
    <w:p w:rsidR="00DE3B3D" w:rsidRPr="00CA013F" w:rsidRDefault="00DE3B3D" w:rsidP="00D737C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рамках развития волонтерского движения в районе отделом образования совместн</w:t>
      </w:r>
      <w:r w:rsidR="007441DD">
        <w:rPr>
          <w:rFonts w:ascii="Times New Roman" w:hAnsi="Times New Roman" w:cs="Times New Roman"/>
          <w:sz w:val="28"/>
          <w:szCs w:val="28"/>
        </w:rPr>
        <w:t>о с БОУ ТР ОО ЦДОДД «</w:t>
      </w:r>
      <w:proofErr w:type="spellStart"/>
      <w:r w:rsidR="007441DD">
        <w:rPr>
          <w:rFonts w:ascii="Times New Roman" w:hAnsi="Times New Roman" w:cs="Times New Roman"/>
          <w:sz w:val="28"/>
          <w:szCs w:val="28"/>
        </w:rPr>
        <w:t>Багира</w:t>
      </w:r>
      <w:proofErr w:type="spellEnd"/>
      <w:r w:rsidR="007441DD">
        <w:rPr>
          <w:rFonts w:ascii="Times New Roman" w:hAnsi="Times New Roman" w:cs="Times New Roman"/>
          <w:sz w:val="28"/>
          <w:szCs w:val="28"/>
        </w:rPr>
        <w:t>», Б</w:t>
      </w:r>
      <w:r w:rsidRPr="00CA013F">
        <w:rPr>
          <w:rFonts w:ascii="Times New Roman" w:hAnsi="Times New Roman" w:cs="Times New Roman"/>
          <w:sz w:val="28"/>
          <w:szCs w:val="28"/>
        </w:rPr>
        <w:t xml:space="preserve">У ТРОО </w:t>
      </w:r>
      <w:r w:rsidR="007441DD">
        <w:rPr>
          <w:rFonts w:ascii="Times New Roman" w:hAnsi="Times New Roman" w:cs="Times New Roman"/>
          <w:sz w:val="28"/>
          <w:szCs w:val="28"/>
        </w:rPr>
        <w:t>«ППМС - центр</w:t>
      </w:r>
      <w:r w:rsidRPr="00CA013F">
        <w:rPr>
          <w:rFonts w:ascii="Times New Roman" w:hAnsi="Times New Roman" w:cs="Times New Roman"/>
          <w:sz w:val="28"/>
          <w:szCs w:val="28"/>
        </w:rPr>
        <w:t>»</w:t>
      </w:r>
      <w:r w:rsidR="00873774">
        <w:rPr>
          <w:rFonts w:ascii="Times New Roman" w:hAnsi="Times New Roman" w:cs="Times New Roman"/>
          <w:sz w:val="28"/>
          <w:szCs w:val="28"/>
        </w:rPr>
        <w:t xml:space="preserve"> </w:t>
      </w:r>
      <w:r w:rsidRPr="00CA013F">
        <w:rPr>
          <w:rFonts w:ascii="Times New Roman" w:hAnsi="Times New Roman" w:cs="Times New Roman"/>
          <w:sz w:val="28"/>
          <w:szCs w:val="28"/>
        </w:rPr>
        <w:t>и молодежными общественными организациями ежегодно проводятся благотворительные акции по оказанию помощи нуждающимся.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В современных условиях молодежь получает большие возможности реализовать себя в жизни. Гражданин правового государства должен быть деятельным, способным к инновациям, сочетать в себе политическую, правовую и нравственную культуру. Формированию такой личности </w:t>
      </w:r>
      <w:r w:rsidRPr="00CA013F">
        <w:rPr>
          <w:rFonts w:ascii="Times New Roman" w:hAnsi="Times New Roman" w:cs="Times New Roman"/>
          <w:sz w:val="28"/>
          <w:szCs w:val="28"/>
        </w:rPr>
        <w:lastRenderedPageBreak/>
        <w:t>способствует нравственное и патриотическое воспитание граждан.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Ежегодно в районе проводится более 50 мероприятий, направленных на развитие системы патриотического воспитания, взаимодействие органов власти с общественными организациями, на осуществление комплекса мероприятий по патриотическому воспитанию детей и молодежи.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районе функционирует организация ветеранов (пенсионеров) войны, труда. В совершенствовании нравственного и патриотического воспитания граждан значимое место занимает музейная работа со школьниками в образовательных учреждениях района.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целях пропаганды здорового образа жизни и профилактики вредных привычек среди молодежи в учебных учреждениях района проводятся различные мероприятия профилактической направленности.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Работа по выполнению профилактических мероприятий с учащимися школ ведется при помощи организации учебно-воспитательного процесса в школах; организации внешкольной досуговой деятельности на базе учреждений дополнительного образования; организации профилактической работы с родителями, а также с семьями социального риска.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В рамках проведения разъяснительной работы представляется информация о фактах влияния вредных веществ на организм, поведение и продолжительность жизни подростка или молодого человека, деградацию его личности, о сопутствующих заболеваниях, способах лечения и вероятности выздоровления. </w:t>
      </w:r>
    </w:p>
    <w:p w:rsidR="007441DD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Востребованной и эффективной формой работы в образовательных учреждениях стала ежегодная декада «Нет наркотикам», включающие уроки-тренинги, семинары, лекции для детей, родителей, педагогов по профилактике зависимостей и пропаганде здорового образа жизни, а также форумы о вреде наркомании. На пропаганду здорового образа жизни направлена деятельность БОУ ТР ОО ЦДОДД «</w:t>
      </w:r>
      <w:proofErr w:type="spellStart"/>
      <w:r w:rsidRPr="00CA013F">
        <w:rPr>
          <w:rFonts w:ascii="Times New Roman" w:hAnsi="Times New Roman" w:cs="Times New Roman"/>
          <w:sz w:val="28"/>
          <w:szCs w:val="28"/>
        </w:rPr>
        <w:t>Багира</w:t>
      </w:r>
      <w:proofErr w:type="spellEnd"/>
      <w:r w:rsidRPr="00CA013F">
        <w:rPr>
          <w:rFonts w:ascii="Times New Roman" w:hAnsi="Times New Roman" w:cs="Times New Roman"/>
          <w:sz w:val="28"/>
          <w:szCs w:val="28"/>
        </w:rPr>
        <w:t>»</w:t>
      </w:r>
      <w:r w:rsidR="00873774">
        <w:rPr>
          <w:rFonts w:ascii="Times New Roman" w:hAnsi="Times New Roman" w:cs="Times New Roman"/>
          <w:sz w:val="28"/>
          <w:szCs w:val="28"/>
        </w:rPr>
        <w:t xml:space="preserve">, </w:t>
      </w:r>
      <w:r w:rsidR="007441DD">
        <w:rPr>
          <w:rFonts w:ascii="Times New Roman" w:hAnsi="Times New Roman" w:cs="Times New Roman"/>
          <w:sz w:val="28"/>
          <w:szCs w:val="28"/>
        </w:rPr>
        <w:t>Б</w:t>
      </w:r>
      <w:r w:rsidR="007441DD" w:rsidRPr="00CA013F">
        <w:rPr>
          <w:rFonts w:ascii="Times New Roman" w:hAnsi="Times New Roman" w:cs="Times New Roman"/>
          <w:sz w:val="28"/>
          <w:szCs w:val="28"/>
        </w:rPr>
        <w:t xml:space="preserve">У ТРОО </w:t>
      </w:r>
      <w:r w:rsidR="007441DD">
        <w:rPr>
          <w:rFonts w:ascii="Times New Roman" w:hAnsi="Times New Roman" w:cs="Times New Roman"/>
          <w:sz w:val="28"/>
          <w:szCs w:val="28"/>
        </w:rPr>
        <w:t>«ППМС - центр</w:t>
      </w:r>
      <w:proofErr w:type="gramStart"/>
      <w:r w:rsidR="007441DD" w:rsidRPr="00CA013F">
        <w:rPr>
          <w:rFonts w:ascii="Times New Roman" w:hAnsi="Times New Roman" w:cs="Times New Roman"/>
          <w:sz w:val="28"/>
          <w:szCs w:val="28"/>
        </w:rPr>
        <w:t>»</w:t>
      </w:r>
      <w:r w:rsidR="007441D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настоящее время злоупотребление наркотиками среди детей, подростков и молодежи продолжает оставаться одной из наиболее острых социальных проблем. Потребление наркотических средств сопровождается такими отрицательными последствиями, как биологическая, генетическая и социальная деградация личности. Масштаб незаконного оборота и потребления наркотиков на территории Орловской области представляет серьезную угрозу здоровью нации, социально-политической и экономической стабильности, национальной безопасности. Молодое поколение представляет собой социальную основу будущей России, а значит, от эффективного решения задач по профилактике наркомании среди молодежи зависит развитие нашей страны.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Организационной основой реализации молодежной политики Троснянского района должна стать муниципальная программа «Молодежь Троснянского района </w:t>
      </w:r>
      <w:r w:rsidR="00FE1F42" w:rsidRPr="00CA013F">
        <w:rPr>
          <w:rFonts w:ascii="Times New Roman" w:hAnsi="Times New Roman" w:cs="Times New Roman"/>
          <w:sz w:val="28"/>
          <w:szCs w:val="28"/>
        </w:rPr>
        <w:t xml:space="preserve">Орловской области </w:t>
      </w:r>
      <w:r w:rsidRPr="00CA013F">
        <w:rPr>
          <w:rFonts w:ascii="Times New Roman" w:hAnsi="Times New Roman" w:cs="Times New Roman"/>
          <w:sz w:val="28"/>
          <w:szCs w:val="28"/>
        </w:rPr>
        <w:t>на 20</w:t>
      </w:r>
      <w:r w:rsidR="00CB09E6">
        <w:rPr>
          <w:rFonts w:ascii="Times New Roman" w:hAnsi="Times New Roman" w:cs="Times New Roman"/>
          <w:sz w:val="28"/>
          <w:szCs w:val="28"/>
        </w:rPr>
        <w:t>26</w:t>
      </w:r>
      <w:r w:rsidRPr="00CA013F">
        <w:rPr>
          <w:rFonts w:ascii="Times New Roman" w:hAnsi="Times New Roman" w:cs="Times New Roman"/>
          <w:sz w:val="28"/>
          <w:szCs w:val="28"/>
        </w:rPr>
        <w:t xml:space="preserve"> - 202</w:t>
      </w:r>
      <w:r w:rsidR="00CB09E6">
        <w:rPr>
          <w:rFonts w:ascii="Times New Roman" w:hAnsi="Times New Roman" w:cs="Times New Roman"/>
          <w:sz w:val="28"/>
          <w:szCs w:val="28"/>
        </w:rPr>
        <w:t>9</w:t>
      </w:r>
      <w:r w:rsidRPr="00CA013F">
        <w:rPr>
          <w:rFonts w:ascii="Times New Roman" w:hAnsi="Times New Roman" w:cs="Times New Roman"/>
          <w:sz w:val="28"/>
          <w:szCs w:val="28"/>
        </w:rPr>
        <w:t xml:space="preserve"> годы». Программа как организационная основа государственной молодежной политики представляет собой комплекс взаимосвязанных по ресурсам и срокам мероприятий, охватывающих изменения в структуре, содержании и технологиях реализации молодежной политики, системе управления, организационно-правовых формах субъектов деятельности в сфере молодежной политики и финансово-экономических механизмах.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Возможными рисками при реализации мероприятий Программы </w:t>
      </w:r>
      <w:r w:rsidRPr="00CA013F">
        <w:rPr>
          <w:rFonts w:ascii="Times New Roman" w:hAnsi="Times New Roman" w:cs="Times New Roman"/>
          <w:sz w:val="28"/>
          <w:szCs w:val="28"/>
        </w:rPr>
        <w:lastRenderedPageBreak/>
        <w:t>выступают прежде всего финансово-экономические и социальные риски.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Финансово-экономические риски связаны с сокращением в ходе реализации Программы предусмотренных объемов бюджетных средств, что может привести к несвоевременному и недостаточному финансированию мероприятий, несвоевременному выполнению работ, несоблюдению сроков оказания услуг и поставки товара.</w:t>
      </w:r>
    </w:p>
    <w:p w:rsidR="00DE3B3D" w:rsidRPr="00CA013F" w:rsidRDefault="00DE3B3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Социальные риски следует рассматривать как следствие финансово-экономических рисков, кроме того, они могут быть обусловлены вероятностью повышения социальной напряженности среди населения из-за неполной или недостоверной информации о реализуемых мероприятиях Программы.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II. Цели, задачи и показатели (индикаторы) Программы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 Основная цель Программы - обеспечение реализации молодежной политики на территории района.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Исходя из цели Программы, а также анализа сложившихся тенденций в молодежной сфере, с учетом экономической и правовой среды функционирования учреждений по реализации молодежной политики задачами Программы являются: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1) совершенствование условий для развития и максимального использования потенциала и поддержки социально активной, талантливой молодежи в интересах социально-экономического развития района;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2) развитие высокой социальной активности, гражданской ответственности, духовности, а также повышение эффективности нравственного воспитания граждан района;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3) обеспечение условий для приостановления роста злоупотребления наркотиками и их незаконного оборота, пропаганда здорового образа жизни;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Сведения о показателях (индикаторах) Программы и их значения представлены в </w:t>
      </w:r>
      <w:hyperlink w:anchor="Par855" w:history="1">
        <w:r w:rsidRPr="00CA013F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качестве основных показателей, характеризующих реализацию Программы, определены следующие показатели:</w:t>
      </w:r>
    </w:p>
    <w:p w:rsidR="0027494D" w:rsidRPr="00CA013F" w:rsidRDefault="008A1473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доля молодых граждан, вовлекаемых в реализацию молодежной политики на территории района </w:t>
      </w:r>
      <w:hyperlink w:anchor="Par2121" w:history="1">
        <w:r w:rsidR="0027494D" w:rsidRPr="00CA013F">
          <w:rPr>
            <w:rFonts w:ascii="Times New Roman" w:hAnsi="Times New Roman" w:cs="Times New Roman"/>
            <w:sz w:val="28"/>
            <w:szCs w:val="28"/>
          </w:rPr>
          <w:t>(Подпрограмма 1)</w:t>
        </w:r>
      </w:hyperlink>
      <w:r w:rsidR="0027494D" w:rsidRPr="00CA013F">
        <w:rPr>
          <w:rFonts w:ascii="Times New Roman" w:hAnsi="Times New Roman" w:cs="Times New Roman"/>
          <w:sz w:val="28"/>
          <w:szCs w:val="28"/>
        </w:rPr>
        <w:t>;</w:t>
      </w:r>
    </w:p>
    <w:p w:rsidR="0027494D" w:rsidRPr="00CA013F" w:rsidRDefault="008A1473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доля граждан, вовлеченных в мероприятия по патриотическому воспитанию молодежи </w:t>
      </w:r>
      <w:hyperlink w:anchor="Par4617" w:history="1">
        <w:r w:rsidR="0027494D" w:rsidRPr="00CA013F">
          <w:rPr>
            <w:rFonts w:ascii="Times New Roman" w:hAnsi="Times New Roman" w:cs="Times New Roman"/>
            <w:sz w:val="28"/>
            <w:szCs w:val="28"/>
          </w:rPr>
          <w:t>(Подпрограмма 2)</w:t>
        </w:r>
      </w:hyperlink>
      <w:r w:rsidR="0027494D" w:rsidRPr="00CA013F">
        <w:rPr>
          <w:rFonts w:ascii="Times New Roman" w:hAnsi="Times New Roman" w:cs="Times New Roman"/>
          <w:sz w:val="28"/>
          <w:szCs w:val="28"/>
        </w:rPr>
        <w:t>;</w:t>
      </w:r>
    </w:p>
    <w:p w:rsidR="0027494D" w:rsidRPr="00CA013F" w:rsidRDefault="008A1473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494D" w:rsidRPr="00CA013F">
        <w:rPr>
          <w:rFonts w:ascii="Times New Roman" w:hAnsi="Times New Roman" w:cs="Times New Roman"/>
          <w:sz w:val="28"/>
          <w:szCs w:val="28"/>
        </w:rPr>
        <w:t>доля подростков и молодежи в возрасте от 1</w:t>
      </w:r>
      <w:r w:rsidR="0017446D">
        <w:rPr>
          <w:rFonts w:ascii="Times New Roman" w:hAnsi="Times New Roman" w:cs="Times New Roman"/>
          <w:sz w:val="28"/>
          <w:szCs w:val="28"/>
        </w:rPr>
        <w:t>4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 до 3</w:t>
      </w:r>
      <w:r w:rsidR="00150CD1">
        <w:rPr>
          <w:rFonts w:ascii="Times New Roman" w:hAnsi="Times New Roman" w:cs="Times New Roman"/>
          <w:sz w:val="28"/>
          <w:szCs w:val="28"/>
        </w:rPr>
        <w:t>5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 лет, вовлеченных в профилактические мероприятия </w:t>
      </w:r>
      <w:hyperlink w:anchor="Par5840" w:history="1">
        <w:r w:rsidR="0027494D" w:rsidRPr="00CA013F">
          <w:rPr>
            <w:rFonts w:ascii="Times New Roman" w:hAnsi="Times New Roman" w:cs="Times New Roman"/>
            <w:sz w:val="28"/>
            <w:szCs w:val="28"/>
          </w:rPr>
          <w:t>(Подпрограмма 3)</w:t>
        </w:r>
      </w:hyperlink>
      <w:r w:rsidR="0027494D" w:rsidRPr="00CA013F">
        <w:rPr>
          <w:rFonts w:ascii="Times New Roman" w:hAnsi="Times New Roman" w:cs="Times New Roman"/>
          <w:sz w:val="28"/>
          <w:szCs w:val="28"/>
        </w:rPr>
        <w:t>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Достижение цели, поставленной в Программе, возможно при полном и своевременном финансировании программных мероприятий, направленных на решение поставленных задач.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III. Обобщенная характеристика основных мероприятий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Программы и подпрограмм Программы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Программу включены три подпрограммы</w:t>
      </w:r>
      <w:r w:rsidR="00B06030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93653">
        <w:rPr>
          <w:rFonts w:ascii="Times New Roman" w:hAnsi="Times New Roman" w:cs="Times New Roman"/>
          <w:sz w:val="28"/>
          <w:szCs w:val="28"/>
        </w:rPr>
        <w:t>2</w:t>
      </w:r>
      <w:r w:rsidR="00B06030">
        <w:rPr>
          <w:rFonts w:ascii="Times New Roman" w:hAnsi="Times New Roman" w:cs="Times New Roman"/>
          <w:sz w:val="28"/>
          <w:szCs w:val="28"/>
        </w:rPr>
        <w:t xml:space="preserve">, </w:t>
      </w:r>
      <w:r w:rsidR="00793653">
        <w:rPr>
          <w:rFonts w:ascii="Times New Roman" w:hAnsi="Times New Roman" w:cs="Times New Roman"/>
          <w:sz w:val="28"/>
          <w:szCs w:val="28"/>
        </w:rPr>
        <w:t>3</w:t>
      </w:r>
      <w:r w:rsidR="00B06030">
        <w:rPr>
          <w:rFonts w:ascii="Times New Roman" w:hAnsi="Times New Roman" w:cs="Times New Roman"/>
          <w:sz w:val="28"/>
          <w:szCs w:val="28"/>
        </w:rPr>
        <w:t xml:space="preserve">, </w:t>
      </w:r>
      <w:r w:rsidR="00793653">
        <w:rPr>
          <w:rFonts w:ascii="Times New Roman" w:hAnsi="Times New Roman" w:cs="Times New Roman"/>
          <w:sz w:val="28"/>
          <w:szCs w:val="28"/>
        </w:rPr>
        <w:t>4</w:t>
      </w:r>
      <w:r w:rsidR="00B06030">
        <w:rPr>
          <w:rFonts w:ascii="Times New Roman" w:hAnsi="Times New Roman" w:cs="Times New Roman"/>
          <w:sz w:val="28"/>
          <w:szCs w:val="28"/>
        </w:rPr>
        <w:t>)</w:t>
      </w:r>
      <w:r w:rsidRPr="00CA01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Основной целью реализации </w:t>
      </w:r>
      <w:hyperlink w:anchor="Par2121" w:history="1">
        <w:r w:rsidRPr="00CA013F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 «Молодежь </w:t>
      </w:r>
      <w:proofErr w:type="spellStart"/>
      <w:r w:rsidRPr="00CA013F">
        <w:rPr>
          <w:rFonts w:ascii="Times New Roman" w:hAnsi="Times New Roman" w:cs="Times New Roman"/>
          <w:sz w:val="28"/>
          <w:szCs w:val="28"/>
        </w:rPr>
        <w:t>Троснянская</w:t>
      </w:r>
      <w:proofErr w:type="spellEnd"/>
      <w:r w:rsidRPr="00CA013F">
        <w:rPr>
          <w:rFonts w:ascii="Times New Roman" w:hAnsi="Times New Roman" w:cs="Times New Roman"/>
          <w:sz w:val="28"/>
          <w:szCs w:val="28"/>
        </w:rPr>
        <w:t xml:space="preserve"> на 20</w:t>
      </w:r>
      <w:r w:rsidR="00CB09E6">
        <w:rPr>
          <w:rFonts w:ascii="Times New Roman" w:hAnsi="Times New Roman" w:cs="Times New Roman"/>
          <w:sz w:val="28"/>
          <w:szCs w:val="28"/>
        </w:rPr>
        <w:t>26</w:t>
      </w:r>
      <w:r w:rsidRPr="00CA013F">
        <w:rPr>
          <w:rFonts w:ascii="Times New Roman" w:hAnsi="Times New Roman" w:cs="Times New Roman"/>
          <w:sz w:val="28"/>
          <w:szCs w:val="28"/>
        </w:rPr>
        <w:t xml:space="preserve"> - 202</w:t>
      </w:r>
      <w:r w:rsidR="00CB09E6">
        <w:rPr>
          <w:rFonts w:ascii="Times New Roman" w:hAnsi="Times New Roman" w:cs="Times New Roman"/>
          <w:sz w:val="28"/>
          <w:szCs w:val="28"/>
        </w:rPr>
        <w:t>9</w:t>
      </w:r>
      <w:r w:rsidRPr="00CA013F">
        <w:rPr>
          <w:rFonts w:ascii="Times New Roman" w:hAnsi="Times New Roman" w:cs="Times New Roman"/>
          <w:sz w:val="28"/>
          <w:szCs w:val="28"/>
        </w:rPr>
        <w:t xml:space="preserve"> годы» муниципальной программы «Молодежь Троснянского района </w:t>
      </w:r>
      <w:r w:rsidR="00FE1F42" w:rsidRPr="00CA013F">
        <w:rPr>
          <w:rFonts w:ascii="Times New Roman" w:hAnsi="Times New Roman" w:cs="Times New Roman"/>
          <w:sz w:val="28"/>
          <w:szCs w:val="28"/>
        </w:rPr>
        <w:t xml:space="preserve">Орловской области </w:t>
      </w:r>
      <w:r w:rsidRPr="00CA013F">
        <w:rPr>
          <w:rFonts w:ascii="Times New Roman" w:hAnsi="Times New Roman" w:cs="Times New Roman"/>
          <w:sz w:val="28"/>
          <w:szCs w:val="28"/>
        </w:rPr>
        <w:t>на 20</w:t>
      </w:r>
      <w:r w:rsidR="00CB09E6">
        <w:rPr>
          <w:rFonts w:ascii="Times New Roman" w:hAnsi="Times New Roman" w:cs="Times New Roman"/>
          <w:sz w:val="28"/>
          <w:szCs w:val="28"/>
        </w:rPr>
        <w:t>26</w:t>
      </w:r>
      <w:r w:rsidRPr="00CA013F">
        <w:rPr>
          <w:rFonts w:ascii="Times New Roman" w:hAnsi="Times New Roman" w:cs="Times New Roman"/>
          <w:sz w:val="28"/>
          <w:szCs w:val="28"/>
        </w:rPr>
        <w:t xml:space="preserve"> - 202</w:t>
      </w:r>
      <w:r w:rsidR="00CB09E6">
        <w:rPr>
          <w:rFonts w:ascii="Times New Roman" w:hAnsi="Times New Roman" w:cs="Times New Roman"/>
          <w:sz w:val="28"/>
          <w:szCs w:val="28"/>
        </w:rPr>
        <w:t>9</w:t>
      </w:r>
      <w:r w:rsidRPr="00CA013F">
        <w:rPr>
          <w:rFonts w:ascii="Times New Roman" w:hAnsi="Times New Roman" w:cs="Times New Roman"/>
          <w:sz w:val="28"/>
          <w:szCs w:val="28"/>
        </w:rPr>
        <w:t xml:space="preserve"> годы» является совершенствование условий для развития и максимального использования потенциала и поддержки социально активной, талантливой молодежи в интересах социально-экономического развития Троснянского района Орловской области.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Исходя из цели </w:t>
      </w:r>
      <w:hyperlink w:anchor="Par2121" w:history="1">
        <w:r w:rsidRPr="00CA013F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, а также анализа сложившихся тенденций </w:t>
      </w:r>
      <w:r w:rsidRPr="00CA013F">
        <w:rPr>
          <w:rFonts w:ascii="Times New Roman" w:hAnsi="Times New Roman" w:cs="Times New Roman"/>
          <w:sz w:val="28"/>
          <w:szCs w:val="28"/>
        </w:rPr>
        <w:lastRenderedPageBreak/>
        <w:t xml:space="preserve">в молодежной сфере, с учетом экономической и правовой среды функционирования учреждений по реализации молодежной политики задачами </w:t>
      </w:r>
      <w:r w:rsidR="008A1473">
        <w:rPr>
          <w:rFonts w:ascii="Times New Roman" w:hAnsi="Times New Roman" w:cs="Times New Roman"/>
          <w:sz w:val="28"/>
          <w:szCs w:val="28"/>
        </w:rPr>
        <w:t>П</w:t>
      </w:r>
      <w:r w:rsidRPr="00CA013F">
        <w:rPr>
          <w:rFonts w:ascii="Times New Roman" w:hAnsi="Times New Roman" w:cs="Times New Roman"/>
          <w:sz w:val="28"/>
          <w:szCs w:val="28"/>
        </w:rPr>
        <w:t>одпрограммы 1 являются: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1) обеспечение массовой консолидации молодежи и широкого информирования молодых граждан о потенциальных возможностях их развития и применения потенциала;</w:t>
      </w:r>
    </w:p>
    <w:p w:rsidR="0027494D" w:rsidRPr="00CA013F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2) создание условий для пропаганды семейных ценностей и социальной значимости института молодой семьи, поддержка молодых граждан, попавших в трудную жизненную ситуацию;</w:t>
      </w:r>
    </w:p>
    <w:p w:rsidR="0027494D" w:rsidRPr="00CA013F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3) создание условий для привлечения молодежи к участию в общественной и общественно-политической жизни, формирования правового сознания и гражданской культуры;</w:t>
      </w:r>
    </w:p>
    <w:p w:rsidR="0027494D" w:rsidRPr="00CA013F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4) развитие волонтерского движения на территории района;</w:t>
      </w:r>
    </w:p>
    <w:p w:rsidR="0027494D" w:rsidRPr="00CA013F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5) создание условий для вовлечения представителей молодежи в мероприятия по реализации молодежной политики на территории района;</w:t>
      </w:r>
    </w:p>
    <w:p w:rsidR="0027494D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6) совершенствование системы интеграции талантливой молодежи в творческую деятельность, создание условий для увеличения представительства делегаций района  на межрегио</w:t>
      </w:r>
      <w:r w:rsidR="00224F34">
        <w:rPr>
          <w:rFonts w:ascii="Times New Roman" w:hAnsi="Times New Roman" w:cs="Times New Roman"/>
          <w:sz w:val="28"/>
          <w:szCs w:val="28"/>
        </w:rPr>
        <w:t>нальном и международном уровнях;</w:t>
      </w:r>
    </w:p>
    <w:p w:rsidR="00224F34" w:rsidRPr="00831BF2" w:rsidRDefault="00224F34" w:rsidP="00224F34">
      <w:pPr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7) поддержка мероприятий, проектов и инициатив, реализуемых совместно с молодежными организациями района.</w:t>
      </w:r>
    </w:p>
    <w:p w:rsidR="0027494D" w:rsidRPr="00CA013F" w:rsidRDefault="0027494D" w:rsidP="00224F34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Par2121" w:history="1">
        <w:r w:rsidRPr="00CA013F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 планируется проведение комплекса мероприятий, направленных на поддержку талантливой творческой и научной молодежи, развитие социальных институтов гражданского общества, развитие волонтерской деятельности, поддержку социальных инициатив молодежных общественных организаций и объединений.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Реализация данных направлений будет осуществляться через проведение культурно-массовых мероприятий, творческих фестивалей, международных, всероссийских, межрегиональных мероприятий и конкурсов, спортивно-туристических слетов, благотворительных акций.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hyperlink w:anchor="Par4617" w:history="1">
        <w:r w:rsidRPr="00CA013F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 «Нравственное и патриотическое воспитание граждан на 20</w:t>
      </w:r>
      <w:r w:rsidR="00CB09E6">
        <w:rPr>
          <w:rFonts w:ascii="Times New Roman" w:hAnsi="Times New Roman" w:cs="Times New Roman"/>
          <w:sz w:val="28"/>
          <w:szCs w:val="28"/>
        </w:rPr>
        <w:t>26</w:t>
      </w:r>
      <w:r w:rsidRPr="00CA013F">
        <w:rPr>
          <w:rFonts w:ascii="Times New Roman" w:hAnsi="Times New Roman" w:cs="Times New Roman"/>
          <w:sz w:val="28"/>
          <w:szCs w:val="28"/>
        </w:rPr>
        <w:t xml:space="preserve"> - 20</w:t>
      </w:r>
      <w:r w:rsidR="00CB09E6">
        <w:rPr>
          <w:rFonts w:ascii="Times New Roman" w:hAnsi="Times New Roman" w:cs="Times New Roman"/>
          <w:sz w:val="28"/>
          <w:szCs w:val="28"/>
        </w:rPr>
        <w:t>29</w:t>
      </w:r>
      <w:r w:rsidRPr="00CA013F">
        <w:rPr>
          <w:rFonts w:ascii="Times New Roman" w:hAnsi="Times New Roman" w:cs="Times New Roman"/>
          <w:sz w:val="28"/>
          <w:szCs w:val="28"/>
        </w:rPr>
        <w:t xml:space="preserve"> годы» муниципальной программы «Молодежь Троснянского района </w:t>
      </w:r>
      <w:r w:rsidR="00FE1F42" w:rsidRPr="00CA013F">
        <w:rPr>
          <w:rFonts w:ascii="Times New Roman" w:hAnsi="Times New Roman" w:cs="Times New Roman"/>
          <w:sz w:val="28"/>
          <w:szCs w:val="28"/>
        </w:rPr>
        <w:t xml:space="preserve">Орловской области </w:t>
      </w:r>
      <w:r w:rsidRPr="00CA013F">
        <w:rPr>
          <w:rFonts w:ascii="Times New Roman" w:hAnsi="Times New Roman" w:cs="Times New Roman"/>
          <w:sz w:val="28"/>
          <w:szCs w:val="28"/>
        </w:rPr>
        <w:t>на 20</w:t>
      </w:r>
      <w:r w:rsidR="00CB09E6">
        <w:rPr>
          <w:rFonts w:ascii="Times New Roman" w:hAnsi="Times New Roman" w:cs="Times New Roman"/>
          <w:sz w:val="28"/>
          <w:szCs w:val="28"/>
        </w:rPr>
        <w:t>26</w:t>
      </w:r>
      <w:r w:rsidRPr="00CA013F">
        <w:rPr>
          <w:rFonts w:ascii="Times New Roman" w:hAnsi="Times New Roman" w:cs="Times New Roman"/>
          <w:sz w:val="28"/>
          <w:szCs w:val="28"/>
        </w:rPr>
        <w:t xml:space="preserve"> - 202</w:t>
      </w:r>
      <w:r w:rsidR="00CB09E6">
        <w:rPr>
          <w:rFonts w:ascii="Times New Roman" w:hAnsi="Times New Roman" w:cs="Times New Roman"/>
          <w:sz w:val="28"/>
          <w:szCs w:val="28"/>
        </w:rPr>
        <w:t>9</w:t>
      </w:r>
      <w:r w:rsidRPr="00CA013F">
        <w:rPr>
          <w:rFonts w:ascii="Times New Roman" w:hAnsi="Times New Roman" w:cs="Times New Roman"/>
          <w:sz w:val="28"/>
          <w:szCs w:val="28"/>
        </w:rPr>
        <w:t xml:space="preserve"> годы»  является патриотическое и гражданское воспитание молодежи, развитие высокой социальной активности, гражданской ответственности, духовности, а также повышение эффективности нравственного воспитания граждан района.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Исходя из цели Подпрограммы </w:t>
      </w:r>
      <w:hyperlink w:anchor="Par4617" w:history="1">
        <w:r w:rsidRPr="00CA013F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CA013F">
        <w:rPr>
          <w:rFonts w:ascii="Times New Roman" w:hAnsi="Times New Roman" w:cs="Times New Roman"/>
          <w:sz w:val="28"/>
          <w:szCs w:val="28"/>
        </w:rPr>
        <w:t>, а также анализа сложившихся тенденций в сфере патриотического воспитания граждан задачами Подпрограммы 2 являются: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1) совершенствование программно-методической базы, направленной на улучшение условий духовно-нравственного и патриотического воспитания молодежи как основополагающего пласта гражданского общества района;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2) продолжение формирования тесного взаимодействия с молодежными организациями патриотической направленности;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3) воспитание в гражданах района чувства гордости и глубокого уважения к российской символике, историческим святыням, традициям и обычаям Родины;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4) повышение престижа военной службы, совершенствование работы с допризывной молодежью района;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lastRenderedPageBreak/>
        <w:t>5) дальнейшая организация работы с ветеранами Великой Отечественной войны и локальных конфликтов как примерами проявления истинного патриотизма.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Решение поставленных задач будет осуществляться через проведение комплекса мероприятий по духовно-нравственному и гражданско-патриотическому воспитанию молодежи.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Par4617" w:history="1">
        <w:r w:rsidRPr="00CA013F">
          <w:rPr>
            <w:rFonts w:ascii="Times New Roman" w:hAnsi="Times New Roman" w:cs="Times New Roman"/>
            <w:sz w:val="28"/>
            <w:szCs w:val="28"/>
          </w:rPr>
          <w:t>Подпрограммы</w:t>
        </w:r>
        <w:r w:rsidRPr="00CA01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CA013F">
        <w:rPr>
          <w:rFonts w:ascii="Times New Roman" w:hAnsi="Times New Roman" w:cs="Times New Roman"/>
          <w:sz w:val="28"/>
          <w:szCs w:val="28"/>
        </w:rPr>
        <w:t>2</w:t>
      </w:r>
      <w:r w:rsidR="00653243">
        <w:rPr>
          <w:rFonts w:ascii="Times New Roman" w:hAnsi="Times New Roman" w:cs="Times New Roman"/>
          <w:sz w:val="28"/>
          <w:szCs w:val="28"/>
        </w:rPr>
        <w:t>,</w:t>
      </w:r>
      <w:r w:rsidRPr="00CA013F">
        <w:rPr>
          <w:rFonts w:ascii="Times New Roman" w:hAnsi="Times New Roman" w:cs="Times New Roman"/>
          <w:sz w:val="28"/>
          <w:szCs w:val="28"/>
        </w:rPr>
        <w:t xml:space="preserve"> будут реализованы мероприятия, проводимые совместно с военно-патриотическими и военно-историческими клубами, молодежными общественными организациями патриотической направленности, мероприятия по поиску и перезахоронению воинов, павших в годы Великой Отечественной войны, молодежные культурно-массовые мероприятия патриотической направленности, военно-патриотические конкурсы и фестивали.</w:t>
      </w:r>
    </w:p>
    <w:p w:rsidR="0027494D" w:rsidRPr="00CA013F" w:rsidRDefault="00713ED5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hyperlink w:anchor="Par5840" w:history="1">
        <w:r w:rsidR="0027494D" w:rsidRPr="00CA013F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27494D" w:rsidRPr="00CA013F">
        <w:rPr>
          <w:rFonts w:ascii="Times New Roman" w:hAnsi="Times New Roman" w:cs="Times New Roman"/>
          <w:sz w:val="28"/>
          <w:szCs w:val="28"/>
        </w:rPr>
        <w:t xml:space="preserve"> 3 «Комплексные меры противодействия злоупотреблению наркотиками и их незаконному обороту на 20</w:t>
      </w:r>
      <w:r w:rsidR="006F328C">
        <w:rPr>
          <w:rFonts w:ascii="Times New Roman" w:hAnsi="Times New Roman" w:cs="Times New Roman"/>
          <w:sz w:val="28"/>
          <w:szCs w:val="28"/>
        </w:rPr>
        <w:t>22</w:t>
      </w:r>
      <w:r w:rsidR="0027494D" w:rsidRPr="00CA013F">
        <w:rPr>
          <w:rFonts w:ascii="Times New Roman" w:hAnsi="Times New Roman" w:cs="Times New Roman"/>
          <w:sz w:val="28"/>
          <w:szCs w:val="28"/>
        </w:rPr>
        <w:t>–202</w:t>
      </w:r>
      <w:r w:rsidR="006F328C">
        <w:rPr>
          <w:rFonts w:ascii="Times New Roman" w:hAnsi="Times New Roman" w:cs="Times New Roman"/>
          <w:sz w:val="28"/>
          <w:szCs w:val="28"/>
        </w:rPr>
        <w:t>5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 годы» муниципальной программы «Молодежь Троснянского района </w:t>
      </w:r>
      <w:r w:rsidR="00FE1F42" w:rsidRPr="00CA013F">
        <w:rPr>
          <w:rFonts w:ascii="Times New Roman" w:hAnsi="Times New Roman" w:cs="Times New Roman"/>
          <w:sz w:val="28"/>
          <w:szCs w:val="28"/>
        </w:rPr>
        <w:t xml:space="preserve">Орловской области </w:t>
      </w:r>
      <w:r w:rsidR="0027494D" w:rsidRPr="00CA013F">
        <w:rPr>
          <w:rFonts w:ascii="Times New Roman" w:hAnsi="Times New Roman" w:cs="Times New Roman"/>
          <w:sz w:val="28"/>
          <w:szCs w:val="28"/>
        </w:rPr>
        <w:t>на 20</w:t>
      </w:r>
      <w:r w:rsidR="006F328C">
        <w:rPr>
          <w:rFonts w:ascii="Times New Roman" w:hAnsi="Times New Roman" w:cs="Times New Roman"/>
          <w:sz w:val="28"/>
          <w:szCs w:val="28"/>
        </w:rPr>
        <w:t>22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 - 202</w:t>
      </w:r>
      <w:r w:rsidR="006F328C">
        <w:rPr>
          <w:rFonts w:ascii="Times New Roman" w:hAnsi="Times New Roman" w:cs="Times New Roman"/>
          <w:sz w:val="28"/>
          <w:szCs w:val="28"/>
        </w:rPr>
        <w:t>5</w:t>
      </w:r>
      <w:r w:rsidR="0027494D" w:rsidRPr="00CA013F">
        <w:rPr>
          <w:rFonts w:ascii="Times New Roman" w:hAnsi="Times New Roman" w:cs="Times New Roman"/>
          <w:sz w:val="28"/>
          <w:szCs w:val="28"/>
        </w:rPr>
        <w:t xml:space="preserve"> годы» разработана с целью </w:t>
      </w:r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 xml:space="preserve">снижение употребления </w:t>
      </w:r>
      <w:proofErr w:type="spellStart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>психоактивных</w:t>
      </w:r>
      <w:proofErr w:type="spellEnd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 xml:space="preserve"> веществ, алкогольных и </w:t>
      </w:r>
      <w:proofErr w:type="spellStart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>алкоголесодержащих</w:t>
      </w:r>
      <w:proofErr w:type="spellEnd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 xml:space="preserve"> напитков и табачных изделий среди молодежи района и уровня заболеваемости алкоголизмом, наркоманией и токсикоманией, </w:t>
      </w:r>
      <w:proofErr w:type="spellStart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>табакокурения</w:t>
      </w:r>
      <w:proofErr w:type="spellEnd"/>
      <w:r w:rsidR="0027494D" w:rsidRPr="00CA013F">
        <w:rPr>
          <w:rFonts w:ascii="Times New Roman" w:hAnsi="Times New Roman" w:cs="Times New Roman"/>
          <w:snapToGrid w:val="0"/>
          <w:sz w:val="28"/>
          <w:szCs w:val="28"/>
        </w:rPr>
        <w:t xml:space="preserve"> среди молодежи района.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</w:t>
      </w:r>
      <w:hyperlink w:anchor="Par5840" w:history="1">
        <w:r w:rsidRPr="00CA013F">
          <w:rPr>
            <w:rFonts w:ascii="Times New Roman" w:hAnsi="Times New Roman" w:cs="Times New Roman"/>
            <w:sz w:val="28"/>
            <w:szCs w:val="28"/>
          </w:rPr>
          <w:t xml:space="preserve">Подпрограммы </w:t>
        </w:r>
      </w:hyperlink>
      <w:r w:rsidRPr="00CA013F">
        <w:rPr>
          <w:rFonts w:ascii="Times New Roman" w:hAnsi="Times New Roman" w:cs="Times New Roman"/>
          <w:sz w:val="28"/>
          <w:szCs w:val="28"/>
        </w:rPr>
        <w:t>3 предусмотрено решение следующих задач: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1) сокращение масштабов распространения наркомании и связанных с ней преступности и правонарушений;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2) реализация комплекса мероприятий антинаркотической направленности среди различных категорий населения, прежде всего - среди молодежи;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3) снижение доступности наркотических средств и психотропных веществ для незаконного потребления;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4) развитие взаимодействия и сотрудничества государственных органов и органов местного </w:t>
      </w:r>
      <w:proofErr w:type="spellStart"/>
      <w:r w:rsidRPr="00CA013F">
        <w:rPr>
          <w:rFonts w:ascii="Times New Roman" w:hAnsi="Times New Roman" w:cs="Times New Roman"/>
          <w:sz w:val="28"/>
          <w:szCs w:val="28"/>
        </w:rPr>
        <w:t>самуоправления</w:t>
      </w:r>
      <w:proofErr w:type="spellEnd"/>
      <w:r w:rsidRPr="00CA013F">
        <w:rPr>
          <w:rFonts w:ascii="Times New Roman" w:hAnsi="Times New Roman" w:cs="Times New Roman"/>
          <w:sz w:val="28"/>
          <w:szCs w:val="28"/>
        </w:rPr>
        <w:t>, общественных организаций в сфере профилактики распространения наркомании и связанных с ней правонарушений;</w:t>
      </w:r>
    </w:p>
    <w:p w:rsidR="0027494D" w:rsidRPr="00CA013F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5) организация целенаправленной информационно-просветительской работы с населением, прежде всего - среди молодежи, по антинаркотической пропаганде.</w:t>
      </w:r>
    </w:p>
    <w:p w:rsidR="0027494D" w:rsidRDefault="0027494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Реализация </w:t>
      </w:r>
      <w:hyperlink w:anchor="Par5840" w:history="1">
        <w:r w:rsidRPr="00CA013F">
          <w:rPr>
            <w:rFonts w:ascii="Times New Roman" w:hAnsi="Times New Roman" w:cs="Times New Roman"/>
            <w:sz w:val="28"/>
            <w:szCs w:val="28"/>
          </w:rPr>
          <w:t xml:space="preserve">Подпрограммы 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3 позволит осуществить комплекс антинаркотических профилактических мероприятий, а также мероприятий, пропагандирующих здоровый образ жизни. </w:t>
      </w:r>
    </w:p>
    <w:p w:rsidR="005906C4" w:rsidRPr="00CA013F" w:rsidRDefault="005906C4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 муниципальной программы приводится в приложении 2 к Программе.</w:t>
      </w:r>
    </w:p>
    <w:p w:rsidR="0027494D" w:rsidRPr="00CA013F" w:rsidRDefault="0027494D" w:rsidP="00D737C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IV. Обоснование объема финансовых ресурсов,</w:t>
      </w:r>
      <w:r w:rsidR="00CA013F">
        <w:rPr>
          <w:rFonts w:ascii="Times New Roman" w:hAnsi="Times New Roman" w:cs="Times New Roman"/>
          <w:sz w:val="28"/>
          <w:szCs w:val="28"/>
        </w:rPr>
        <w:t xml:space="preserve"> </w:t>
      </w:r>
      <w:r w:rsidRPr="00CA013F">
        <w:rPr>
          <w:rFonts w:ascii="Times New Roman" w:hAnsi="Times New Roman" w:cs="Times New Roman"/>
          <w:sz w:val="28"/>
          <w:szCs w:val="28"/>
        </w:rPr>
        <w:t>необходимых для реализации Программы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Общий объем средств, предусмотренных на реализацию Программы - </w:t>
      </w:r>
      <w:r w:rsidR="00E833C5">
        <w:rPr>
          <w:rFonts w:ascii="Times New Roman" w:hAnsi="Times New Roman" w:cs="Times New Roman"/>
          <w:sz w:val="28"/>
          <w:szCs w:val="28"/>
        </w:rPr>
        <w:t>354</w:t>
      </w:r>
      <w:r w:rsidRPr="00CA013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средства федерального бюджета – 0  рублей (прогноз)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средства бюджета Орловской области – 0 рублей (прогноз)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внебюджетные источники – 0 рублей (прогноз)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местного бюджета – </w:t>
      </w:r>
      <w:r w:rsidR="00E833C5">
        <w:rPr>
          <w:rFonts w:ascii="Times New Roman" w:hAnsi="Times New Roman" w:cs="Times New Roman"/>
          <w:sz w:val="28"/>
          <w:szCs w:val="28"/>
        </w:rPr>
        <w:t>354</w:t>
      </w:r>
      <w:r w:rsidRPr="00CA013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20</w:t>
      </w:r>
      <w:r w:rsidR="00001A96">
        <w:rPr>
          <w:rFonts w:ascii="Times New Roman" w:hAnsi="Times New Roman" w:cs="Times New Roman"/>
          <w:sz w:val="28"/>
          <w:szCs w:val="28"/>
        </w:rPr>
        <w:t>26</w:t>
      </w:r>
      <w:r w:rsidR="002A1028" w:rsidRPr="00CA013F">
        <w:rPr>
          <w:rFonts w:ascii="Times New Roman" w:hAnsi="Times New Roman" w:cs="Times New Roman"/>
          <w:sz w:val="28"/>
          <w:szCs w:val="28"/>
        </w:rPr>
        <w:t xml:space="preserve"> г. </w:t>
      </w:r>
      <w:r w:rsidRPr="00CA013F">
        <w:rPr>
          <w:rFonts w:ascii="Times New Roman" w:hAnsi="Times New Roman" w:cs="Times New Roman"/>
          <w:sz w:val="28"/>
          <w:szCs w:val="28"/>
        </w:rPr>
        <w:t>–</w:t>
      </w:r>
      <w:r w:rsidR="00E833C5">
        <w:rPr>
          <w:rFonts w:ascii="Times New Roman" w:hAnsi="Times New Roman" w:cs="Times New Roman"/>
          <w:sz w:val="28"/>
          <w:szCs w:val="28"/>
        </w:rPr>
        <w:t xml:space="preserve"> 84 тыс. руб</w:t>
      </w:r>
      <w:r w:rsidR="00653243">
        <w:rPr>
          <w:rFonts w:ascii="Times New Roman" w:hAnsi="Times New Roman" w:cs="Times New Roman"/>
          <w:sz w:val="28"/>
          <w:szCs w:val="28"/>
        </w:rPr>
        <w:t>лей</w:t>
      </w:r>
      <w:r w:rsidRPr="00CA013F">
        <w:rPr>
          <w:rFonts w:ascii="Times New Roman" w:hAnsi="Times New Roman" w:cs="Times New Roman"/>
          <w:sz w:val="28"/>
          <w:szCs w:val="28"/>
        </w:rPr>
        <w:t>;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20</w:t>
      </w:r>
      <w:r w:rsidR="00001A96">
        <w:rPr>
          <w:rFonts w:ascii="Times New Roman" w:hAnsi="Times New Roman" w:cs="Times New Roman"/>
          <w:sz w:val="28"/>
          <w:szCs w:val="28"/>
        </w:rPr>
        <w:t>27</w:t>
      </w:r>
      <w:r w:rsidRPr="00CA013F">
        <w:rPr>
          <w:rFonts w:ascii="Times New Roman" w:hAnsi="Times New Roman" w:cs="Times New Roman"/>
          <w:sz w:val="28"/>
          <w:szCs w:val="28"/>
        </w:rPr>
        <w:t xml:space="preserve"> </w:t>
      </w:r>
      <w:r w:rsidR="002A1028" w:rsidRPr="00CA013F">
        <w:rPr>
          <w:rFonts w:ascii="Times New Roman" w:hAnsi="Times New Roman" w:cs="Times New Roman"/>
          <w:sz w:val="28"/>
          <w:szCs w:val="28"/>
        </w:rPr>
        <w:t xml:space="preserve">г. </w:t>
      </w:r>
      <w:r w:rsidRPr="00CA013F">
        <w:rPr>
          <w:rFonts w:ascii="Times New Roman" w:hAnsi="Times New Roman" w:cs="Times New Roman"/>
          <w:sz w:val="28"/>
          <w:szCs w:val="28"/>
        </w:rPr>
        <w:t xml:space="preserve">– </w:t>
      </w:r>
      <w:r w:rsidR="00E833C5">
        <w:rPr>
          <w:rFonts w:ascii="Times New Roman" w:hAnsi="Times New Roman" w:cs="Times New Roman"/>
          <w:sz w:val="28"/>
          <w:szCs w:val="28"/>
        </w:rPr>
        <w:t>84</w:t>
      </w:r>
      <w:r w:rsidRPr="00CA013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20</w:t>
      </w:r>
      <w:r w:rsidR="00001A96">
        <w:rPr>
          <w:rFonts w:ascii="Times New Roman" w:hAnsi="Times New Roman" w:cs="Times New Roman"/>
          <w:sz w:val="28"/>
          <w:szCs w:val="28"/>
        </w:rPr>
        <w:t>28</w:t>
      </w:r>
      <w:r w:rsidRPr="00CA013F">
        <w:rPr>
          <w:rFonts w:ascii="Times New Roman" w:hAnsi="Times New Roman" w:cs="Times New Roman"/>
          <w:sz w:val="28"/>
          <w:szCs w:val="28"/>
        </w:rPr>
        <w:t xml:space="preserve"> </w:t>
      </w:r>
      <w:r w:rsidR="002A1028" w:rsidRPr="00CA013F">
        <w:rPr>
          <w:rFonts w:ascii="Times New Roman" w:hAnsi="Times New Roman" w:cs="Times New Roman"/>
          <w:sz w:val="28"/>
          <w:szCs w:val="28"/>
        </w:rPr>
        <w:t xml:space="preserve">г. </w:t>
      </w:r>
      <w:r w:rsidRPr="00CA013F">
        <w:rPr>
          <w:rFonts w:ascii="Times New Roman" w:hAnsi="Times New Roman" w:cs="Times New Roman"/>
          <w:sz w:val="28"/>
          <w:szCs w:val="28"/>
        </w:rPr>
        <w:t>–</w:t>
      </w:r>
      <w:r w:rsidR="00E833C5">
        <w:rPr>
          <w:rFonts w:ascii="Times New Roman" w:hAnsi="Times New Roman" w:cs="Times New Roman"/>
          <w:sz w:val="28"/>
          <w:szCs w:val="28"/>
        </w:rPr>
        <w:t xml:space="preserve"> </w:t>
      </w:r>
      <w:r w:rsidR="00093872">
        <w:rPr>
          <w:rFonts w:ascii="Times New Roman" w:hAnsi="Times New Roman" w:cs="Times New Roman"/>
          <w:sz w:val="28"/>
          <w:szCs w:val="28"/>
        </w:rPr>
        <w:t xml:space="preserve">90 </w:t>
      </w:r>
      <w:r w:rsidRPr="00CA013F">
        <w:rPr>
          <w:rFonts w:ascii="Times New Roman" w:hAnsi="Times New Roman" w:cs="Times New Roman"/>
          <w:sz w:val="28"/>
          <w:szCs w:val="28"/>
        </w:rPr>
        <w:t>тыс. рублей;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202</w:t>
      </w:r>
      <w:r w:rsidR="00001A96">
        <w:rPr>
          <w:rFonts w:ascii="Times New Roman" w:hAnsi="Times New Roman" w:cs="Times New Roman"/>
          <w:sz w:val="28"/>
          <w:szCs w:val="28"/>
        </w:rPr>
        <w:t>9</w:t>
      </w:r>
      <w:r w:rsidRPr="00CA013F">
        <w:rPr>
          <w:rFonts w:ascii="Times New Roman" w:hAnsi="Times New Roman" w:cs="Times New Roman"/>
          <w:sz w:val="28"/>
          <w:szCs w:val="28"/>
        </w:rPr>
        <w:t xml:space="preserve"> </w:t>
      </w:r>
      <w:r w:rsidR="002A1028" w:rsidRPr="00CA013F">
        <w:rPr>
          <w:rFonts w:ascii="Times New Roman" w:hAnsi="Times New Roman" w:cs="Times New Roman"/>
          <w:sz w:val="28"/>
          <w:szCs w:val="28"/>
        </w:rPr>
        <w:t xml:space="preserve">г. </w:t>
      </w:r>
      <w:r w:rsidRPr="00CA013F">
        <w:rPr>
          <w:rFonts w:ascii="Times New Roman" w:hAnsi="Times New Roman" w:cs="Times New Roman"/>
          <w:sz w:val="28"/>
          <w:szCs w:val="28"/>
        </w:rPr>
        <w:t xml:space="preserve">– </w:t>
      </w:r>
      <w:r w:rsidR="00093872">
        <w:rPr>
          <w:rFonts w:ascii="Times New Roman" w:hAnsi="Times New Roman" w:cs="Times New Roman"/>
          <w:sz w:val="28"/>
          <w:szCs w:val="28"/>
        </w:rPr>
        <w:t>9</w:t>
      </w:r>
      <w:r w:rsidR="00E833C5">
        <w:rPr>
          <w:rFonts w:ascii="Times New Roman" w:hAnsi="Times New Roman" w:cs="Times New Roman"/>
          <w:sz w:val="28"/>
          <w:szCs w:val="28"/>
        </w:rPr>
        <w:t>6</w:t>
      </w:r>
      <w:r w:rsidRPr="00CA013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833C5">
        <w:rPr>
          <w:rFonts w:ascii="Times New Roman" w:hAnsi="Times New Roman" w:cs="Times New Roman"/>
          <w:sz w:val="28"/>
          <w:szCs w:val="28"/>
        </w:rPr>
        <w:t>.</w:t>
      </w:r>
    </w:p>
    <w:p w:rsidR="00AD29DD" w:rsidRPr="00CA013F" w:rsidRDefault="00AD29DD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При планировании ресурсного обеспечения Программы учитывались реальная ситуация в бюджетной сфере на федеральном, региональном и местом уровнях, высокая экономическая и социальная значимость проблемы.</w:t>
      </w:r>
    </w:p>
    <w:p w:rsidR="00AD29DD" w:rsidRPr="00CA013F" w:rsidRDefault="00AD29DD" w:rsidP="00D737C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A013F">
        <w:rPr>
          <w:rFonts w:ascii="Times New Roman" w:hAnsi="Times New Roman" w:cs="Times New Roman"/>
          <w:sz w:val="28"/>
          <w:szCs w:val="28"/>
        </w:rPr>
        <w:t>. Анализ рисков реализации Программы и описание мер управления</w:t>
      </w: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рисками реализации Программы</w:t>
      </w: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В ходе реализации Программы могут возникнуть риски, связанные: с недостатками в управлении Программой и подпрограммами; неверно выбранными приоритетами развития отрасли; нарушениями стабильности финансирования.</w:t>
      </w: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Риски, связанные с недостатками в управлении Программой и подпрограммами, могут быть вызваны слабой координацией действий различных </w:t>
      </w:r>
      <w:r w:rsidR="00873774">
        <w:rPr>
          <w:rFonts w:ascii="Times New Roman" w:hAnsi="Times New Roman" w:cs="Times New Roman"/>
          <w:sz w:val="28"/>
          <w:szCs w:val="28"/>
        </w:rPr>
        <w:t>организаций</w:t>
      </w:r>
      <w:r w:rsidRPr="00CA013F">
        <w:rPr>
          <w:rFonts w:ascii="Times New Roman" w:hAnsi="Times New Roman" w:cs="Times New Roman"/>
          <w:sz w:val="28"/>
          <w:szCs w:val="28"/>
        </w:rPr>
        <w:t>, следствием чего может быть искажение смыслов стратегии развития системы молодежной политики Троснянского района Орловской области. Это, в свою очередь, приведет к формальному исполнению мероприятий Программы, возникновению диспропорций в ресурсной поддержке реализации намеченных мероприятий, их неоправданному дублированию и снижению эффективности использования бюджетных средств. Преодоление этих рисков возможно путем ежегодного мониторинга результатов реализации Программы с привлечением, в случае необходимости, представителей специализированных учреждений, общественных советов, общественных организаций.</w:t>
      </w: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Достижение цели Программы зависит, прежде всего, от своевременного и стабильного финансирования, которое будет определяться ресурсами бюджета Троснянского района Орловской области, а также эффективностью управления ходом реализации Программы по качественным показателям и индикаторам.</w:t>
      </w:r>
    </w:p>
    <w:p w:rsidR="00E811D4" w:rsidRPr="00CA013F" w:rsidRDefault="00E811D4" w:rsidP="00D737CF">
      <w:pPr>
        <w:widowControl w:val="0"/>
        <w:autoSpaceDE w:val="0"/>
        <w:autoSpaceDN w:val="0"/>
        <w:adjustRightInd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Эффективное управление указанными рисками в процессе реализации Программы и подпрограмм будет осуществляться посредством:</w:t>
      </w:r>
    </w:p>
    <w:p w:rsidR="00E811D4" w:rsidRPr="00CA013F" w:rsidRDefault="00E811D4" w:rsidP="00653243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формирования эффективной системы управления Программой и подпрограммами на основе четкого распределения функций, полномочий и ответственности исполнителя;</w:t>
      </w:r>
    </w:p>
    <w:p w:rsidR="00E811D4" w:rsidRPr="00CA013F" w:rsidRDefault="00E811D4" w:rsidP="00653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перераспределения объемов финансирования в зависимости от динамики и темпов достижения поставленных целей, внешних факторов;</w:t>
      </w:r>
    </w:p>
    <w:p w:rsidR="00E811D4" w:rsidRPr="00CA013F" w:rsidRDefault="00E811D4" w:rsidP="00653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>планирования реализации Программы и подпрограмм с применением методик оценки эффективности бюджетных расходов, достижения цели и задач Программы и подпрограмм.</w:t>
      </w:r>
    </w:p>
    <w:p w:rsidR="002B180A" w:rsidRPr="00455CDC" w:rsidRDefault="002B180A" w:rsidP="00653243">
      <w:pPr>
        <w:pStyle w:val="ConsPlusNormal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52"/>
      <w:bookmarkEnd w:id="1"/>
      <w:r w:rsidRPr="00455CDC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будет осуществляться с использованием целевых индикаторов и показателей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показатели) выполнения муниципальной программы. </w:t>
      </w:r>
    </w:p>
    <w:p w:rsidR="002B180A" w:rsidRPr="00455CDC" w:rsidRDefault="002B180A" w:rsidP="00653243">
      <w:pPr>
        <w:pStyle w:val="ConsPlusNormal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по итогам реализации. </w:t>
      </w:r>
    </w:p>
    <w:p w:rsidR="002B180A" w:rsidRDefault="002B180A" w:rsidP="00653243">
      <w:pPr>
        <w:pStyle w:val="ConsPlusNormal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>Методика включает проведение количественных оценок эффектив</w:t>
      </w:r>
      <w:r>
        <w:rPr>
          <w:rFonts w:ascii="Times New Roman" w:hAnsi="Times New Roman" w:cs="Times New Roman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степени </w:t>
      </w:r>
      <w:r w:rsidRPr="00455CDC">
        <w:rPr>
          <w:rFonts w:ascii="Times New Roman" w:hAnsi="Times New Roman" w:cs="Times New Roman"/>
          <w:sz w:val="28"/>
          <w:szCs w:val="28"/>
        </w:rPr>
        <w:t>достижения запланированных результатов (достижения целей и решения задач муниципальной программы)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180A" w:rsidRPr="00745A11" w:rsidRDefault="002B180A" w:rsidP="002B18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455CDC" w:rsidRDefault="002B180A" w:rsidP="002B180A">
      <w:pPr>
        <w:pStyle w:val="ConsPlusNormal"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Степень достижения запланированных результатов по каждому показателю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455CDC">
        <w:rPr>
          <w:rFonts w:ascii="Times New Roman" w:hAnsi="Times New Roman" w:cs="Times New Roman"/>
          <w:sz w:val="28"/>
          <w:szCs w:val="28"/>
        </w:rPr>
        <w:t>муниципальной программы производится по формуле:</w:t>
      </w:r>
    </w:p>
    <w:p w:rsidR="002B180A" w:rsidRPr="00455CDC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455CDC">
        <w:rPr>
          <w:rFonts w:ascii="Times New Roman" w:hAnsi="Times New Roman" w:cs="Times New Roman"/>
          <w:sz w:val="28"/>
          <w:szCs w:val="28"/>
        </w:rPr>
        <w:t>Tfi</w:t>
      </w:r>
      <w:proofErr w:type="spellEnd"/>
    </w:p>
    <w:p w:rsidR="002B180A" w:rsidRPr="00455CDC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455CD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455CDC">
        <w:rPr>
          <w:rFonts w:ascii="Times New Roman" w:hAnsi="Times New Roman" w:cs="Times New Roman"/>
          <w:sz w:val="28"/>
          <w:szCs w:val="28"/>
        </w:rPr>
        <w:t xml:space="preserve"> = ----- x 100%, где:</w:t>
      </w:r>
    </w:p>
    <w:p w:rsidR="002B180A" w:rsidRPr="00455CDC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455CDC">
        <w:rPr>
          <w:rFonts w:ascii="Times New Roman" w:hAnsi="Times New Roman" w:cs="Times New Roman"/>
          <w:sz w:val="28"/>
          <w:szCs w:val="28"/>
        </w:rPr>
        <w:t>Tpi</w:t>
      </w:r>
      <w:proofErr w:type="spellEnd"/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CD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455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степень достижения i-показателя муниципальной программы (процентов);</w:t>
      </w: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CDC">
        <w:rPr>
          <w:rFonts w:ascii="Times New Roman" w:hAnsi="Times New Roman" w:cs="Times New Roman"/>
          <w:sz w:val="28"/>
          <w:szCs w:val="28"/>
        </w:rPr>
        <w:t>Tfi</w:t>
      </w:r>
      <w:proofErr w:type="spellEnd"/>
      <w:r w:rsidRPr="00455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фактическое значение показателя;</w:t>
      </w: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CDC">
        <w:rPr>
          <w:rFonts w:ascii="Times New Roman" w:hAnsi="Times New Roman" w:cs="Times New Roman"/>
          <w:sz w:val="28"/>
          <w:szCs w:val="28"/>
        </w:rPr>
        <w:t>Tpi</w:t>
      </w:r>
      <w:proofErr w:type="spellEnd"/>
      <w:r w:rsidRPr="00455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установленное муниципальной программой целевое значение показателя.</w:t>
      </w:r>
    </w:p>
    <w:p w:rsidR="002B180A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>2. Расчет результативности реализации муниципальной программы в целом проводится по формуле:</w:t>
      </w:r>
    </w:p>
    <w:p w:rsidR="002B180A" w:rsidRPr="0018131E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8131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8131E">
        <w:rPr>
          <w:rFonts w:ascii="Times New Roman" w:hAnsi="Times New Roman" w:cs="Times New Roman"/>
          <w:sz w:val="28"/>
          <w:szCs w:val="28"/>
        </w:rPr>
        <w:tab/>
      </w:r>
    </w:p>
    <w:p w:rsidR="002B180A" w:rsidRPr="0018131E" w:rsidRDefault="002B180A" w:rsidP="002B180A">
      <w:pPr>
        <w:pStyle w:val="ConsPlusNonformat"/>
        <w:tabs>
          <w:tab w:val="left" w:pos="2895"/>
          <w:tab w:val="left" w:pos="3120"/>
        </w:tabs>
        <w:rPr>
          <w:rFonts w:ascii="Times New Roman" w:hAnsi="Times New Roman" w:cs="Times New Roman"/>
          <w:sz w:val="28"/>
          <w:szCs w:val="28"/>
        </w:rPr>
      </w:pPr>
      <w:r w:rsidRPr="0018131E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</w:p>
    <w:p w:rsidR="002B180A" w:rsidRPr="0018131E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8131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55C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131E">
        <w:rPr>
          <w:rFonts w:ascii="Times New Roman" w:hAnsi="Times New Roman" w:cs="Times New Roman"/>
          <w:sz w:val="28"/>
          <w:szCs w:val="28"/>
        </w:rPr>
        <w:t xml:space="preserve"> = -------- </w:t>
      </w:r>
      <w:r w:rsidRPr="00455CD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131E">
        <w:rPr>
          <w:rFonts w:ascii="Times New Roman" w:hAnsi="Times New Roman" w:cs="Times New Roman"/>
          <w:sz w:val="28"/>
          <w:szCs w:val="28"/>
        </w:rPr>
        <w:t xml:space="preserve"> 100%, </w:t>
      </w:r>
      <w:r w:rsidRPr="00455CDC">
        <w:rPr>
          <w:rFonts w:ascii="Times New Roman" w:hAnsi="Times New Roman" w:cs="Times New Roman"/>
          <w:sz w:val="28"/>
          <w:szCs w:val="28"/>
        </w:rPr>
        <w:t>где</w:t>
      </w:r>
    </w:p>
    <w:p w:rsidR="002B180A" w:rsidRPr="00455CDC" w:rsidRDefault="002B180A" w:rsidP="002B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8131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5CDC">
        <w:rPr>
          <w:rFonts w:ascii="Times New Roman" w:hAnsi="Times New Roman" w:cs="Times New Roman"/>
          <w:sz w:val="28"/>
          <w:szCs w:val="28"/>
        </w:rPr>
        <w:t>n</w:t>
      </w: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455CDC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E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результативность реализации муниципальной программы (процентов);</w:t>
      </w:r>
    </w:p>
    <w:p w:rsidR="002B180A" w:rsidRDefault="002B180A" w:rsidP="002B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55CDC">
        <w:rPr>
          <w:rFonts w:ascii="Times New Roman" w:hAnsi="Times New Roman" w:cs="Times New Roman"/>
          <w:sz w:val="28"/>
          <w:szCs w:val="28"/>
        </w:rPr>
        <w:t xml:space="preserve"> количество показателей муниципальной программы.</w:t>
      </w:r>
    </w:p>
    <w:p w:rsidR="002B180A" w:rsidRDefault="002B180A" w:rsidP="002B1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CDC">
        <w:rPr>
          <w:rFonts w:ascii="Times New Roman" w:hAnsi="Times New Roman" w:cs="Times New Roman"/>
          <w:sz w:val="28"/>
          <w:szCs w:val="28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53243" w:rsidRDefault="00653243" w:rsidP="002B1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18131E" w:rsidRDefault="002B180A" w:rsidP="002B1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80A" w:rsidRPr="0018131E" w:rsidRDefault="002B180A" w:rsidP="002B1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31"/>
        <w:gridCol w:w="4750"/>
      </w:tblGrid>
      <w:tr w:rsidR="002B180A" w:rsidRPr="00455CDC" w:rsidTr="00B07483">
        <w:trPr>
          <w:trHeight w:val="800"/>
          <w:tblCellSpacing w:w="5" w:type="nil"/>
        </w:trPr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>Вывод об эффективности реализации</w:t>
            </w:r>
          </w:p>
          <w:p w:rsidR="002B180A" w:rsidRPr="002B180A" w:rsidRDefault="002B180A" w:rsidP="00B07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>Критерий оценки эффективности</w:t>
            </w:r>
          </w:p>
          <w:p w:rsidR="002B180A" w:rsidRPr="002B180A" w:rsidRDefault="002B180A" w:rsidP="00B07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   программы (мероприятий</w:t>
            </w:r>
          </w:p>
          <w:p w:rsidR="002B180A" w:rsidRPr="002B180A" w:rsidRDefault="002B180A" w:rsidP="00B07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программы)</w:t>
            </w:r>
          </w:p>
        </w:tc>
      </w:tr>
      <w:tr w:rsidR="002B180A" w:rsidRPr="00455CDC" w:rsidTr="00B07483">
        <w:trPr>
          <w:tblCellSpacing w:w="5" w:type="nil"/>
        </w:trPr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Неэффективная                            </w:t>
            </w:r>
          </w:p>
        </w:tc>
        <w:tc>
          <w:tcPr>
            <w:tcW w:w="47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менее 80%                      </w:t>
            </w:r>
          </w:p>
        </w:tc>
      </w:tr>
      <w:tr w:rsidR="002B180A" w:rsidRPr="00455CDC" w:rsidTr="00B07483">
        <w:trPr>
          <w:tblCellSpacing w:w="5" w:type="nil"/>
        </w:trPr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Уровень эффективности удовлетворительный </w:t>
            </w:r>
          </w:p>
        </w:tc>
        <w:tc>
          <w:tcPr>
            <w:tcW w:w="47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80-99%                    </w:t>
            </w:r>
          </w:p>
        </w:tc>
      </w:tr>
      <w:tr w:rsidR="002B180A" w:rsidRPr="00455CDC" w:rsidTr="00B07483">
        <w:trPr>
          <w:tblCellSpacing w:w="5" w:type="nil"/>
        </w:trPr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Эффективная                              </w:t>
            </w:r>
          </w:p>
        </w:tc>
        <w:tc>
          <w:tcPr>
            <w:tcW w:w="47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180A" w:rsidRPr="002B180A" w:rsidRDefault="002B180A" w:rsidP="00B07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0A">
              <w:rPr>
                <w:rFonts w:ascii="Times New Roman" w:hAnsi="Times New Roman" w:cs="Times New Roman"/>
                <w:sz w:val="28"/>
                <w:szCs w:val="28"/>
              </w:rPr>
              <w:t xml:space="preserve"> 100%  и более                    </w:t>
            </w:r>
          </w:p>
        </w:tc>
      </w:tr>
    </w:tbl>
    <w:p w:rsidR="00A400CD" w:rsidRDefault="00A400CD" w:rsidP="002B180A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400CD" w:rsidRDefault="00A400CD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F537A9" w:rsidRDefault="00F537A9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8F37B0" w:rsidRDefault="008F37B0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811D4" w:rsidRPr="00E811D4" w:rsidRDefault="00E811D4" w:rsidP="00E811D4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lastRenderedPageBreak/>
        <w:t xml:space="preserve">Приложение </w:t>
      </w:r>
      <w:r w:rsidR="00A00412">
        <w:rPr>
          <w:rFonts w:ascii="Times New Roman" w:hAnsi="Times New Roman" w:cs="Times New Roman"/>
        </w:rPr>
        <w:t>2</w:t>
      </w:r>
    </w:p>
    <w:p w:rsidR="00E811D4" w:rsidRPr="00E811D4" w:rsidRDefault="00E811D4" w:rsidP="00E811D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к муниципальной программе </w:t>
      </w:r>
    </w:p>
    <w:p w:rsidR="00FE1F42" w:rsidRDefault="00FE1F42" w:rsidP="00FE1F4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«Молодежь Троснянского района </w:t>
      </w:r>
      <w:r>
        <w:rPr>
          <w:rFonts w:ascii="Times New Roman" w:hAnsi="Times New Roman" w:cs="Times New Roman"/>
        </w:rPr>
        <w:t xml:space="preserve">Орловской области </w:t>
      </w:r>
    </w:p>
    <w:p w:rsidR="00E811D4" w:rsidRPr="00E811D4" w:rsidRDefault="00FE1F42" w:rsidP="00FE1F4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>на 20</w:t>
      </w:r>
      <w:r w:rsidR="00EF6539">
        <w:rPr>
          <w:rFonts w:ascii="Times New Roman" w:hAnsi="Times New Roman" w:cs="Times New Roman"/>
        </w:rPr>
        <w:t>26</w:t>
      </w:r>
      <w:r w:rsidRPr="00E811D4">
        <w:rPr>
          <w:rFonts w:ascii="Times New Roman" w:hAnsi="Times New Roman" w:cs="Times New Roman"/>
        </w:rPr>
        <w:t xml:space="preserve"> - 202</w:t>
      </w:r>
      <w:r w:rsidR="00EF6539">
        <w:rPr>
          <w:rFonts w:ascii="Times New Roman" w:hAnsi="Times New Roman" w:cs="Times New Roman"/>
        </w:rPr>
        <w:t>9</w:t>
      </w:r>
      <w:r w:rsidRPr="00E811D4">
        <w:rPr>
          <w:rFonts w:ascii="Times New Roman" w:hAnsi="Times New Roman" w:cs="Times New Roman"/>
        </w:rPr>
        <w:t xml:space="preserve"> годы»  </w:t>
      </w:r>
    </w:p>
    <w:p w:rsidR="00FE1F42" w:rsidRDefault="00FE1F42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bookmarkStart w:id="2" w:name="Par855"/>
      <w:bookmarkEnd w:id="2"/>
    </w:p>
    <w:p w:rsidR="00E811D4" w:rsidRPr="00E811D4" w:rsidRDefault="00E811D4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>СВЕДЕНИЯ</w:t>
      </w:r>
    </w:p>
    <w:p w:rsidR="00E811D4" w:rsidRPr="00E811D4" w:rsidRDefault="00E811D4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>О ПОКАЗАТЕЛЯХ (ИНДИКАТОРАХ) МУНИЦИПАЛЬНОЙ ПРОГРАММЫ</w:t>
      </w:r>
    </w:p>
    <w:p w:rsidR="00FE1F42" w:rsidRDefault="00E811D4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«МОЛОДЕЖЬ </w:t>
      </w:r>
      <w:r w:rsidR="00FE1F42">
        <w:rPr>
          <w:rFonts w:ascii="Times New Roman" w:hAnsi="Times New Roman" w:cs="Times New Roman"/>
          <w:b/>
          <w:bCs/>
        </w:rPr>
        <w:t>ТРОСНЯНСКОГО РАЙОНА ОРЛОВСКОЙ ОБЛАСТИ</w:t>
      </w:r>
    </w:p>
    <w:p w:rsidR="00E811D4" w:rsidRPr="00E811D4" w:rsidRDefault="00E811D4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 НА 20</w:t>
      </w:r>
      <w:r w:rsidR="00EF6539">
        <w:rPr>
          <w:rFonts w:ascii="Times New Roman" w:hAnsi="Times New Roman" w:cs="Times New Roman"/>
          <w:b/>
          <w:bCs/>
        </w:rPr>
        <w:t>26</w:t>
      </w:r>
      <w:r w:rsidRPr="00E811D4">
        <w:rPr>
          <w:rFonts w:ascii="Times New Roman" w:hAnsi="Times New Roman" w:cs="Times New Roman"/>
          <w:b/>
          <w:bCs/>
        </w:rPr>
        <w:t xml:space="preserve"> - 20</w:t>
      </w:r>
      <w:r w:rsidR="00FE1F42">
        <w:rPr>
          <w:rFonts w:ascii="Times New Roman" w:hAnsi="Times New Roman" w:cs="Times New Roman"/>
          <w:b/>
          <w:bCs/>
        </w:rPr>
        <w:t>2</w:t>
      </w:r>
      <w:r w:rsidR="00EF6539">
        <w:rPr>
          <w:rFonts w:ascii="Times New Roman" w:hAnsi="Times New Roman" w:cs="Times New Roman"/>
          <w:b/>
          <w:bCs/>
        </w:rPr>
        <w:t>9</w:t>
      </w:r>
      <w:r w:rsidRPr="00E811D4">
        <w:rPr>
          <w:rFonts w:ascii="Times New Roman" w:hAnsi="Times New Roman" w:cs="Times New Roman"/>
          <w:b/>
          <w:bCs/>
        </w:rPr>
        <w:t xml:space="preserve"> ГОДЫ»</w:t>
      </w:r>
    </w:p>
    <w:p w:rsidR="00E811D4" w:rsidRDefault="00E811D4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>И ИХ ЗНАЧЕНИЯ</w:t>
      </w:r>
      <w:r w:rsidR="00343DD3">
        <w:rPr>
          <w:rFonts w:ascii="Times New Roman" w:hAnsi="Times New Roman" w:cs="Times New Roman"/>
          <w:b/>
          <w:bCs/>
        </w:rPr>
        <w:t xml:space="preserve"> </w:t>
      </w:r>
    </w:p>
    <w:p w:rsidR="00B8004D" w:rsidRPr="00E811D4" w:rsidRDefault="00B8004D" w:rsidP="00E811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2960"/>
        <w:gridCol w:w="1830"/>
        <w:gridCol w:w="1223"/>
        <w:gridCol w:w="1198"/>
        <w:gridCol w:w="957"/>
        <w:gridCol w:w="838"/>
      </w:tblGrid>
      <w:tr w:rsidR="00E811D4" w:rsidRPr="00E811D4" w:rsidTr="005107E7">
        <w:trPr>
          <w:jc w:val="center"/>
        </w:trPr>
        <w:tc>
          <w:tcPr>
            <w:tcW w:w="769" w:type="dxa"/>
            <w:vMerge w:val="restart"/>
            <w:vAlign w:val="center"/>
          </w:tcPr>
          <w:p w:rsidR="00E811D4" w:rsidRPr="00E811D4" w:rsidRDefault="00E811D4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960" w:type="dxa"/>
            <w:vMerge w:val="restart"/>
            <w:vAlign w:val="center"/>
          </w:tcPr>
          <w:p w:rsidR="00E811D4" w:rsidRPr="00E811D4" w:rsidRDefault="00E811D4" w:rsidP="001C4BA6">
            <w:pPr>
              <w:ind w:left="-283" w:firstLine="283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830" w:type="dxa"/>
            <w:vMerge w:val="restart"/>
            <w:vAlign w:val="center"/>
          </w:tcPr>
          <w:p w:rsidR="00E811D4" w:rsidRPr="00E811D4" w:rsidRDefault="00E811D4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216" w:type="dxa"/>
            <w:gridSpan w:val="4"/>
            <w:vAlign w:val="center"/>
          </w:tcPr>
          <w:p w:rsidR="00E811D4" w:rsidRPr="00E811D4" w:rsidRDefault="00E811D4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Merge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0" w:type="dxa"/>
            <w:vMerge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vMerge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Pr="00E811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  <w:r w:rsidR="00EF6539">
              <w:rPr>
                <w:rFonts w:ascii="Times New Roman" w:hAnsi="Times New Roman" w:cs="Times New Roman"/>
              </w:rPr>
              <w:t>27</w:t>
            </w:r>
            <w:r w:rsidRPr="00E811D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  <w:r w:rsidR="00EF6539">
              <w:rPr>
                <w:rFonts w:ascii="Times New Roman" w:hAnsi="Times New Roman" w:cs="Times New Roman"/>
              </w:rPr>
              <w:t>28</w:t>
            </w:r>
            <w:r w:rsidRPr="00E811D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Pr="00E811D4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7</w:t>
            </w:r>
          </w:p>
        </w:tc>
      </w:tr>
      <w:tr w:rsidR="00E811D4" w:rsidRPr="00E811D4" w:rsidTr="005107E7">
        <w:trPr>
          <w:jc w:val="center"/>
        </w:trPr>
        <w:tc>
          <w:tcPr>
            <w:tcW w:w="9775" w:type="dxa"/>
            <w:gridSpan w:val="7"/>
            <w:vAlign w:val="center"/>
          </w:tcPr>
          <w:p w:rsidR="00CF0A24" w:rsidRDefault="00E811D4" w:rsidP="00CF0A24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E811D4" w:rsidRPr="00E811D4" w:rsidRDefault="00E811D4" w:rsidP="00F537A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 </w:t>
            </w:r>
            <w:r w:rsidR="00CF0A24" w:rsidRPr="00E811D4">
              <w:rPr>
                <w:rFonts w:ascii="Times New Roman" w:hAnsi="Times New Roman" w:cs="Times New Roman"/>
              </w:rPr>
              <w:t xml:space="preserve">«Молодежь Троснянского района </w:t>
            </w:r>
            <w:r w:rsidR="00CF0A24">
              <w:rPr>
                <w:rFonts w:ascii="Times New Roman" w:hAnsi="Times New Roman" w:cs="Times New Roman"/>
              </w:rPr>
              <w:t xml:space="preserve">Орловской области </w:t>
            </w:r>
            <w:r w:rsidR="00CF0A24" w:rsidRPr="00E811D4">
              <w:rPr>
                <w:rFonts w:ascii="Times New Roman" w:hAnsi="Times New Roman" w:cs="Times New Roman"/>
              </w:rPr>
              <w:t>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CF0A24"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CF0A24" w:rsidRPr="00E811D4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молодых граждан, вовлекаемых в реализацию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E74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E74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6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граждан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E811D4">
              <w:rPr>
                <w:rFonts w:ascii="Times New Roman" w:hAnsi="Times New Roman" w:cs="Times New Roman"/>
              </w:rPr>
              <w:t>, вовлеченных в мероприятия по патриотическому воспитанию молодежи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Процент от количества граждан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E74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5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подростков и молодежи в возрасте от 14 до 3</w:t>
            </w:r>
            <w:r w:rsidR="00F537A9">
              <w:rPr>
                <w:rFonts w:ascii="Times New Roman" w:hAnsi="Times New Roman" w:cs="Times New Roman"/>
              </w:rPr>
              <w:t>5</w:t>
            </w:r>
            <w:r w:rsidRPr="00E811D4">
              <w:rPr>
                <w:rFonts w:ascii="Times New Roman" w:hAnsi="Times New Roman" w:cs="Times New Roman"/>
              </w:rPr>
              <w:t xml:space="preserve"> лет, вовлеченных в профилактические мероприятия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1</w:t>
            </w:r>
          </w:p>
        </w:tc>
      </w:tr>
      <w:tr w:rsidR="00E811D4" w:rsidRPr="00E811D4" w:rsidTr="00B8004D">
        <w:trPr>
          <w:trHeight w:val="725"/>
          <w:jc w:val="center"/>
        </w:trPr>
        <w:tc>
          <w:tcPr>
            <w:tcW w:w="9775" w:type="dxa"/>
            <w:gridSpan w:val="7"/>
            <w:vAlign w:val="center"/>
          </w:tcPr>
          <w:p w:rsidR="00E811D4" w:rsidRPr="00E811D4" w:rsidRDefault="00E811D4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1. Подпрограмма </w:t>
            </w:r>
            <w:r w:rsidR="00516B68" w:rsidRPr="00E811D4">
              <w:rPr>
                <w:rFonts w:ascii="Times New Roman" w:hAnsi="Times New Roman" w:cs="Times New Roman"/>
              </w:rPr>
              <w:t xml:space="preserve">«Молодежь </w:t>
            </w:r>
            <w:proofErr w:type="spellStart"/>
            <w:r w:rsidR="00516B68" w:rsidRPr="00E811D4">
              <w:rPr>
                <w:rFonts w:ascii="Times New Roman" w:hAnsi="Times New Roman" w:cs="Times New Roman"/>
              </w:rPr>
              <w:t>Троснянская</w:t>
            </w:r>
            <w:proofErr w:type="spellEnd"/>
            <w:r w:rsidR="00516B68" w:rsidRPr="00E811D4">
              <w:rPr>
                <w:rFonts w:ascii="Times New Roman" w:hAnsi="Times New Roman" w:cs="Times New Roman"/>
              </w:rPr>
              <w:t xml:space="preserve"> 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516B68"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516B68" w:rsidRPr="00E811D4">
              <w:rPr>
                <w:rFonts w:ascii="Times New Roman" w:hAnsi="Times New Roman" w:cs="Times New Roman"/>
              </w:rPr>
              <w:t xml:space="preserve"> годы» муниципальной программы «Молодежь Троснянского района </w:t>
            </w:r>
            <w:r w:rsidR="00516B68">
              <w:rPr>
                <w:rFonts w:ascii="Times New Roman" w:hAnsi="Times New Roman" w:cs="Times New Roman"/>
              </w:rPr>
              <w:t xml:space="preserve">Орловской области </w:t>
            </w:r>
            <w:r w:rsidR="00516B68" w:rsidRPr="00E811D4">
              <w:rPr>
                <w:rFonts w:ascii="Times New Roman" w:hAnsi="Times New Roman" w:cs="Times New Roman"/>
              </w:rPr>
              <w:t>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516B68"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516B68" w:rsidRPr="00E811D4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5107E7" w:rsidRPr="00E811D4" w:rsidTr="005107E7">
        <w:trPr>
          <w:trHeight w:val="1142"/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молодых граждан, имеющих информацию о возможностях включения в общественную жизнь и применении потенциала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F554E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 w:rsidRPr="00E811D4">
              <w:rPr>
                <w:rFonts w:ascii="Times New Roman" w:hAnsi="Times New Roman" w:cs="Times New Roman"/>
              </w:rPr>
              <w:t>0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7D4D14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Количество участников мероприятий, направленных на поддержку молодых семей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Количество молодых граждан, участвующих в различных формах общественного самоуправления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07E7" w:rsidRPr="00E811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молодых граждан, принимающих участие в выборах всех уровней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5</w:t>
            </w:r>
          </w:p>
        </w:tc>
      </w:tr>
      <w:tr w:rsidR="005107E7" w:rsidRPr="00E811D4" w:rsidTr="005107E7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молодых граждан – участников волонтерского </w:t>
            </w:r>
            <w:r w:rsidRPr="00E811D4">
              <w:rPr>
                <w:rFonts w:ascii="Times New Roman" w:hAnsi="Times New Roman" w:cs="Times New Roman"/>
              </w:rPr>
              <w:lastRenderedPageBreak/>
              <w:t>движения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lastRenderedPageBreak/>
              <w:t xml:space="preserve">Процент от количества </w:t>
            </w:r>
            <w:r w:rsidRPr="00E811D4">
              <w:rPr>
                <w:rFonts w:ascii="Times New Roman" w:hAnsi="Times New Roman" w:cs="Times New Roman"/>
              </w:rPr>
              <w:lastRenderedPageBreak/>
              <w:t xml:space="preserve">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811D4">
              <w:rPr>
                <w:rFonts w:ascii="Times New Roman" w:hAnsi="Times New Roman" w:cs="Times New Roman"/>
              </w:rPr>
              <w:t>2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молодых граждан из числа студенческой молодежи, принимающих участие в мероприятиях по реализации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Процент от количества студенческой молодежи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23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молодых граждан, принимающих участие в мероприятиях, направленных на поддержку талантливой творческой молодежи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75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Количество мероприятий, проектов и инициатив, реализованных совместно с молодежными организациями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17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молодых граждан, вовлекаемых в реализацию мол</w:t>
            </w:r>
            <w:r>
              <w:rPr>
                <w:rFonts w:ascii="Times New Roman" w:hAnsi="Times New Roman" w:cs="Times New Roman"/>
              </w:rPr>
              <w:t>одежной политики на территории района</w:t>
            </w:r>
          </w:p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vAlign w:val="center"/>
          </w:tcPr>
          <w:p w:rsidR="005107E7" w:rsidRPr="00E811D4" w:rsidRDefault="005107E7" w:rsidP="00BF554E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6</w:t>
            </w:r>
          </w:p>
        </w:tc>
      </w:tr>
      <w:tr w:rsidR="00E811D4" w:rsidRPr="00E811D4" w:rsidTr="005107E7">
        <w:trPr>
          <w:jc w:val="center"/>
        </w:trPr>
        <w:tc>
          <w:tcPr>
            <w:tcW w:w="9775" w:type="dxa"/>
            <w:gridSpan w:val="7"/>
            <w:vAlign w:val="center"/>
          </w:tcPr>
          <w:p w:rsidR="00516B68" w:rsidRDefault="00E811D4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2. Подпрограмма </w:t>
            </w:r>
            <w:r w:rsidR="00516B68" w:rsidRPr="00E811D4">
              <w:rPr>
                <w:rFonts w:ascii="Times New Roman" w:hAnsi="Times New Roman" w:cs="Times New Roman"/>
              </w:rPr>
              <w:t>«Нравственное и патриотическое воспитание граждан 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516B68"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516B68" w:rsidRPr="00E811D4">
              <w:rPr>
                <w:rFonts w:ascii="Times New Roman" w:hAnsi="Times New Roman" w:cs="Times New Roman"/>
              </w:rPr>
              <w:t xml:space="preserve"> годы» муниципальной программы</w:t>
            </w:r>
          </w:p>
          <w:p w:rsidR="00E811D4" w:rsidRPr="00E811D4" w:rsidRDefault="00516B68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«Молодежь Троснянского района </w:t>
            </w:r>
            <w:r>
              <w:rPr>
                <w:rFonts w:ascii="Times New Roman" w:hAnsi="Times New Roman" w:cs="Times New Roman"/>
              </w:rPr>
              <w:t xml:space="preserve">Орловской области </w:t>
            </w:r>
            <w:r w:rsidRPr="00E811D4">
              <w:rPr>
                <w:rFonts w:ascii="Times New Roman" w:hAnsi="Times New Roman" w:cs="Times New Roman"/>
              </w:rPr>
              <w:t>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Pr="00E811D4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граждан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E811D4">
              <w:rPr>
                <w:rFonts w:ascii="Times New Roman" w:hAnsi="Times New Roman" w:cs="Times New Roman"/>
              </w:rPr>
              <w:t>, вовлеченных в мероприятия по патриотическому воспитанию молодежи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Процент от количества граждан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5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Количество граждан – участников мероприятий патриотической направленности, посвященных государственной символике и памятным датам истории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 w:rsidRPr="00E811D4">
              <w:rPr>
                <w:rFonts w:ascii="Times New Roman" w:hAnsi="Times New Roman" w:cs="Times New Roman"/>
              </w:rPr>
              <w:t>5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Количество  граждан, участвующих в мероприятиях по повышению престижа военной службы</w:t>
            </w:r>
          </w:p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и работе с допризывной молодежью, а также граждан, прошедших подготовку к службе в рядах Вооруженных сил Российской Федерации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70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Доля граждан, принявших участие в </w:t>
            </w:r>
            <w:r>
              <w:rPr>
                <w:rFonts w:ascii="Times New Roman" w:hAnsi="Times New Roman" w:cs="Times New Roman"/>
              </w:rPr>
              <w:t xml:space="preserve">районных </w:t>
            </w:r>
            <w:r w:rsidRPr="00E811D4">
              <w:rPr>
                <w:rFonts w:ascii="Times New Roman" w:hAnsi="Times New Roman" w:cs="Times New Roman"/>
              </w:rPr>
              <w:lastRenderedPageBreak/>
              <w:t>мероприятиях патриотической направленности, посвященных ветеранам Великой Отечественной войны и локальных конфликтов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464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1C4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4</w:t>
            </w:r>
          </w:p>
        </w:tc>
      </w:tr>
      <w:tr w:rsidR="00E811D4" w:rsidRPr="00E811D4" w:rsidTr="005107E7">
        <w:trPr>
          <w:jc w:val="center"/>
        </w:trPr>
        <w:tc>
          <w:tcPr>
            <w:tcW w:w="9775" w:type="dxa"/>
            <w:gridSpan w:val="7"/>
            <w:vAlign w:val="center"/>
          </w:tcPr>
          <w:p w:rsidR="00E811D4" w:rsidRPr="00E811D4" w:rsidRDefault="00E811D4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lastRenderedPageBreak/>
              <w:t xml:space="preserve">3. </w:t>
            </w:r>
            <w:hyperlink w:anchor="Par5840" w:history="1">
              <w:r w:rsidRPr="00E811D4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E811D4">
              <w:rPr>
                <w:rFonts w:ascii="Times New Roman" w:hAnsi="Times New Roman" w:cs="Times New Roman"/>
              </w:rPr>
              <w:t xml:space="preserve"> </w:t>
            </w:r>
            <w:r w:rsidR="001C4BA6" w:rsidRPr="00E811D4">
              <w:rPr>
                <w:rFonts w:ascii="Times New Roman" w:hAnsi="Times New Roman" w:cs="Times New Roman"/>
              </w:rPr>
              <w:t>«Комплексные меры противодействия злоупотреблению наркотиками и их незаконному обороту 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1C4BA6" w:rsidRPr="00E811D4">
              <w:rPr>
                <w:rFonts w:ascii="Times New Roman" w:hAnsi="Times New Roman" w:cs="Times New Roman"/>
              </w:rPr>
              <w:t>–202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1C4BA6" w:rsidRPr="00E811D4">
              <w:rPr>
                <w:rFonts w:ascii="Times New Roman" w:hAnsi="Times New Roman" w:cs="Times New Roman"/>
              </w:rPr>
              <w:t xml:space="preserve"> годы» муниципальной программы «Молодежь Троснянского района </w:t>
            </w:r>
            <w:r w:rsidR="001C4BA6">
              <w:rPr>
                <w:rFonts w:ascii="Times New Roman" w:hAnsi="Times New Roman" w:cs="Times New Roman"/>
              </w:rPr>
              <w:t xml:space="preserve">Орловской области </w:t>
            </w:r>
            <w:r w:rsidR="001C4BA6" w:rsidRPr="00E811D4">
              <w:rPr>
                <w:rFonts w:ascii="Times New Roman" w:hAnsi="Times New Roman" w:cs="Times New Roman"/>
              </w:rPr>
              <w:t>на 20</w:t>
            </w:r>
            <w:r w:rsidR="00EF6539">
              <w:rPr>
                <w:rFonts w:ascii="Times New Roman" w:hAnsi="Times New Roman" w:cs="Times New Roman"/>
              </w:rPr>
              <w:t>26</w:t>
            </w:r>
            <w:r w:rsidR="001C4BA6" w:rsidRPr="00E811D4">
              <w:rPr>
                <w:rFonts w:ascii="Times New Roman" w:hAnsi="Times New Roman" w:cs="Times New Roman"/>
              </w:rPr>
              <w:t xml:space="preserve"> - 202</w:t>
            </w:r>
            <w:r w:rsidR="00EF6539">
              <w:rPr>
                <w:rFonts w:ascii="Times New Roman" w:hAnsi="Times New Roman" w:cs="Times New Roman"/>
              </w:rPr>
              <w:t>9</w:t>
            </w:r>
            <w:r w:rsidR="001C4BA6" w:rsidRPr="00E811D4"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1C4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Число несовершеннолетних, состоящих на учете в связи с употреблением наркотиков и алкоголя в наркологическом диспансере.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23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9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57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811D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38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811D4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07E7" w:rsidRPr="00E811D4" w:rsidTr="00B07483">
        <w:trPr>
          <w:jc w:val="center"/>
        </w:trPr>
        <w:tc>
          <w:tcPr>
            <w:tcW w:w="769" w:type="dxa"/>
            <w:vAlign w:val="center"/>
          </w:tcPr>
          <w:p w:rsidR="005107E7" w:rsidRPr="00E811D4" w:rsidRDefault="005107E7" w:rsidP="001C4BA6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60" w:type="dxa"/>
            <w:vAlign w:val="center"/>
          </w:tcPr>
          <w:p w:rsidR="005107E7" w:rsidRPr="00E811D4" w:rsidRDefault="005107E7" w:rsidP="00F537A9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>Доля подростков и молодежи в возрасте от 14 до 3</w:t>
            </w:r>
            <w:r w:rsidR="00F537A9">
              <w:rPr>
                <w:rFonts w:ascii="Times New Roman" w:hAnsi="Times New Roman" w:cs="Times New Roman"/>
              </w:rPr>
              <w:t>5</w:t>
            </w:r>
            <w:r w:rsidRPr="00E811D4">
              <w:rPr>
                <w:rFonts w:ascii="Times New Roman" w:hAnsi="Times New Roman" w:cs="Times New Roman"/>
              </w:rPr>
              <w:t xml:space="preserve"> лет, вовлеченных в профилактические мероприятия</w:t>
            </w:r>
          </w:p>
        </w:tc>
        <w:tc>
          <w:tcPr>
            <w:tcW w:w="1830" w:type="dxa"/>
            <w:vAlign w:val="center"/>
          </w:tcPr>
          <w:p w:rsidR="005107E7" w:rsidRPr="00E811D4" w:rsidRDefault="005107E7" w:rsidP="00B07483">
            <w:pPr>
              <w:jc w:val="center"/>
              <w:rPr>
                <w:rFonts w:ascii="Times New Roman" w:hAnsi="Times New Roman" w:cs="Times New Roman"/>
              </w:rPr>
            </w:pPr>
            <w:r w:rsidRPr="00E811D4">
              <w:rPr>
                <w:rFonts w:ascii="Times New Roman" w:hAnsi="Times New Roman" w:cs="Times New Roman"/>
              </w:rPr>
              <w:t xml:space="preserve">Процент от количества молодежи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1223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 w:rsidRPr="00E811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7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7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07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8" w:type="dxa"/>
            <w:vAlign w:val="center"/>
          </w:tcPr>
          <w:p w:rsidR="005107E7" w:rsidRPr="00E811D4" w:rsidRDefault="00BC0260" w:rsidP="00B07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7E7">
              <w:rPr>
                <w:rFonts w:ascii="Times New Roman" w:hAnsi="Times New Roman" w:cs="Times New Roman"/>
              </w:rPr>
              <w:t>1</w:t>
            </w:r>
          </w:p>
        </w:tc>
      </w:tr>
    </w:tbl>
    <w:p w:rsidR="0043745E" w:rsidRDefault="0043745E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43745E" w:rsidRDefault="0043745E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43745E" w:rsidRDefault="0043745E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8370A7" w:rsidRDefault="008370A7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8370A7" w:rsidRDefault="008370A7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Default="00B0748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8F37B0" w:rsidRDefault="008F37B0" w:rsidP="00B0748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07483" w:rsidRPr="00D82B52" w:rsidRDefault="00B07483" w:rsidP="00B0748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D82B52">
        <w:rPr>
          <w:rFonts w:ascii="Times New Roman" w:hAnsi="Times New Roman" w:cs="Times New Roman"/>
        </w:rPr>
        <w:lastRenderedPageBreak/>
        <w:t xml:space="preserve">Приложение </w:t>
      </w:r>
      <w:r w:rsidR="00A00412">
        <w:rPr>
          <w:rFonts w:ascii="Times New Roman" w:hAnsi="Times New Roman" w:cs="Times New Roman"/>
        </w:rPr>
        <w:t>3</w:t>
      </w:r>
    </w:p>
    <w:p w:rsidR="00B07483" w:rsidRPr="00E811D4" w:rsidRDefault="00B07483" w:rsidP="00B0748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к муниципальной программе </w:t>
      </w:r>
    </w:p>
    <w:p w:rsidR="00B07483" w:rsidRDefault="00B07483" w:rsidP="00B0748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«Молодежь </w:t>
      </w:r>
      <w:proofErr w:type="spellStart"/>
      <w:r w:rsidRPr="00E811D4">
        <w:rPr>
          <w:rFonts w:ascii="Times New Roman" w:hAnsi="Times New Roman" w:cs="Times New Roman"/>
        </w:rPr>
        <w:t>Троснянского</w:t>
      </w:r>
      <w:proofErr w:type="spellEnd"/>
      <w:r w:rsidRPr="00E811D4">
        <w:rPr>
          <w:rFonts w:ascii="Times New Roman" w:hAnsi="Times New Roman" w:cs="Times New Roman"/>
        </w:rPr>
        <w:t xml:space="preserve"> района </w:t>
      </w:r>
      <w:r>
        <w:rPr>
          <w:rFonts w:ascii="Times New Roman" w:hAnsi="Times New Roman" w:cs="Times New Roman"/>
        </w:rPr>
        <w:t xml:space="preserve">Орловской области </w:t>
      </w:r>
    </w:p>
    <w:p w:rsidR="00B07483" w:rsidRPr="00E811D4" w:rsidRDefault="00B07483" w:rsidP="00B0748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26</w:t>
      </w:r>
      <w:r w:rsidRPr="00E811D4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9</w:t>
      </w:r>
      <w:r w:rsidRPr="00E811D4">
        <w:rPr>
          <w:rFonts w:ascii="Times New Roman" w:hAnsi="Times New Roman" w:cs="Times New Roman"/>
        </w:rPr>
        <w:t xml:space="preserve"> годы»  </w:t>
      </w:r>
    </w:p>
    <w:p w:rsidR="00B07483" w:rsidRPr="00D82B52" w:rsidRDefault="00B07483" w:rsidP="00B0748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B07483" w:rsidRPr="00D82B52" w:rsidRDefault="00B07483" w:rsidP="00B0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bookmarkStart w:id="3" w:name="Par2121"/>
      <w:bookmarkEnd w:id="3"/>
      <w:r>
        <w:rPr>
          <w:rFonts w:ascii="Times New Roman" w:hAnsi="Times New Roman" w:cs="Times New Roman"/>
          <w:b/>
          <w:bCs/>
        </w:rPr>
        <w:t xml:space="preserve">ПАСПОРТ </w:t>
      </w:r>
      <w:r w:rsidRPr="00D82B52">
        <w:rPr>
          <w:rFonts w:ascii="Times New Roman" w:hAnsi="Times New Roman" w:cs="Times New Roman"/>
          <w:b/>
          <w:bCs/>
        </w:rPr>
        <w:t>ПОДПРОГРАММ</w:t>
      </w:r>
      <w:r>
        <w:rPr>
          <w:rFonts w:ascii="Times New Roman" w:hAnsi="Times New Roman" w:cs="Times New Roman"/>
          <w:b/>
          <w:bCs/>
        </w:rPr>
        <w:t>Ы</w:t>
      </w:r>
    </w:p>
    <w:p w:rsidR="00B07483" w:rsidRPr="00D82B52" w:rsidRDefault="00B07483" w:rsidP="00B0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>МОЛОДЕЖЬ ТРОСНЯНСКАЯ</w:t>
      </w:r>
      <w:r w:rsidRPr="00D82B52">
        <w:rPr>
          <w:rFonts w:ascii="Times New Roman" w:hAnsi="Times New Roman" w:cs="Times New Roman"/>
          <w:b/>
          <w:bCs/>
        </w:rPr>
        <w:t xml:space="preserve"> НА 20</w:t>
      </w:r>
      <w:r>
        <w:rPr>
          <w:rFonts w:ascii="Times New Roman" w:hAnsi="Times New Roman" w:cs="Times New Roman"/>
          <w:b/>
          <w:bCs/>
        </w:rPr>
        <w:t>26</w:t>
      </w:r>
      <w:r w:rsidRPr="00D82B52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29</w:t>
      </w:r>
      <w:r w:rsidRPr="00D82B52">
        <w:rPr>
          <w:rFonts w:ascii="Times New Roman" w:hAnsi="Times New Roman" w:cs="Times New Roman"/>
          <w:b/>
          <w:bCs/>
        </w:rPr>
        <w:t xml:space="preserve"> ГОДЫ»</w:t>
      </w:r>
    </w:p>
    <w:p w:rsidR="00B07483" w:rsidRPr="00D82B52" w:rsidRDefault="00B07483" w:rsidP="00B0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B07483" w:rsidRDefault="00B07483" w:rsidP="00B0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«МОЛОДЕЖЬ </w:t>
      </w:r>
      <w:r>
        <w:rPr>
          <w:rFonts w:ascii="Times New Roman" w:hAnsi="Times New Roman" w:cs="Times New Roman"/>
          <w:b/>
          <w:bCs/>
        </w:rPr>
        <w:t>ТРОСНЯНСКОГО РАЙОНА ОРЛОВСКОЙ ОБЛАСТИ</w:t>
      </w:r>
    </w:p>
    <w:p w:rsidR="00B07483" w:rsidRPr="00D82B52" w:rsidRDefault="00B07483" w:rsidP="00B074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 НА 20</w:t>
      </w:r>
      <w:r>
        <w:rPr>
          <w:rFonts w:ascii="Times New Roman" w:hAnsi="Times New Roman" w:cs="Times New Roman"/>
          <w:b/>
          <w:bCs/>
        </w:rPr>
        <w:t>2</w:t>
      </w:r>
      <w:r w:rsidR="003A1F75">
        <w:rPr>
          <w:rFonts w:ascii="Times New Roman" w:hAnsi="Times New Roman" w:cs="Times New Roman"/>
          <w:b/>
          <w:bCs/>
        </w:rPr>
        <w:t>6</w:t>
      </w:r>
      <w:r w:rsidRPr="00E811D4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</w:t>
      </w:r>
      <w:r w:rsidR="003A1F75">
        <w:rPr>
          <w:rFonts w:ascii="Times New Roman" w:hAnsi="Times New Roman" w:cs="Times New Roman"/>
          <w:b/>
          <w:bCs/>
        </w:rPr>
        <w:t>9</w:t>
      </w:r>
      <w:r w:rsidRPr="00E811D4">
        <w:rPr>
          <w:rFonts w:ascii="Times New Roman" w:hAnsi="Times New Roman" w:cs="Times New Roman"/>
          <w:b/>
          <w:bCs/>
        </w:rPr>
        <w:t xml:space="preserve"> ГОДЫ»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946"/>
      </w:tblGrid>
      <w:tr w:rsidR="00B07483" w:rsidRPr="00A75B2A" w:rsidTr="00B0748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D82B52" w:rsidRDefault="00B07483" w:rsidP="00B07483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Наименование 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D82B52" w:rsidRDefault="00B07483" w:rsidP="003A1F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Районная Подпрограмма </w:t>
            </w:r>
            <w:r w:rsidRPr="00E811D4">
              <w:rPr>
                <w:rFonts w:ascii="Times New Roman" w:hAnsi="Times New Roman" w:cs="Times New Roman"/>
              </w:rPr>
              <w:t xml:space="preserve">«Молодежь </w:t>
            </w:r>
            <w:proofErr w:type="spellStart"/>
            <w:r w:rsidRPr="00E811D4">
              <w:rPr>
                <w:rFonts w:ascii="Times New Roman" w:hAnsi="Times New Roman" w:cs="Times New Roman"/>
              </w:rPr>
              <w:t>Троснянская</w:t>
            </w:r>
            <w:proofErr w:type="spellEnd"/>
            <w:r w:rsidRPr="00E811D4">
              <w:rPr>
                <w:rFonts w:ascii="Times New Roman" w:hAnsi="Times New Roman" w:cs="Times New Roman"/>
              </w:rPr>
              <w:t xml:space="preserve"> на 20</w:t>
            </w:r>
            <w:r>
              <w:rPr>
                <w:rFonts w:ascii="Times New Roman" w:hAnsi="Times New Roman" w:cs="Times New Roman"/>
              </w:rPr>
              <w:t>2</w:t>
            </w:r>
            <w:r w:rsidR="003A1F75">
              <w:rPr>
                <w:rFonts w:ascii="Times New Roman" w:hAnsi="Times New Roman" w:cs="Times New Roman"/>
              </w:rPr>
              <w:t>6</w:t>
            </w:r>
            <w:r w:rsidRPr="00E811D4">
              <w:rPr>
                <w:rFonts w:ascii="Times New Roman" w:hAnsi="Times New Roman" w:cs="Times New Roman"/>
              </w:rPr>
              <w:t xml:space="preserve"> - 202</w:t>
            </w:r>
            <w:r w:rsidR="003A1F75">
              <w:rPr>
                <w:rFonts w:ascii="Times New Roman" w:hAnsi="Times New Roman" w:cs="Times New Roman"/>
              </w:rPr>
              <w:t>9</w:t>
            </w:r>
            <w:r w:rsidRPr="00E811D4">
              <w:rPr>
                <w:rFonts w:ascii="Times New Roman" w:hAnsi="Times New Roman" w:cs="Times New Roman"/>
              </w:rPr>
              <w:t xml:space="preserve"> годы» муниципальной программы «Молодежь </w:t>
            </w:r>
            <w:proofErr w:type="spellStart"/>
            <w:r w:rsidRPr="00E811D4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E811D4">
              <w:rPr>
                <w:rFonts w:ascii="Times New Roman" w:hAnsi="Times New Roman" w:cs="Times New Roman"/>
              </w:rPr>
              <w:t xml:space="preserve"> района </w:t>
            </w:r>
            <w:r>
              <w:rPr>
                <w:rFonts w:ascii="Times New Roman" w:hAnsi="Times New Roman" w:cs="Times New Roman"/>
              </w:rPr>
              <w:t xml:space="preserve">Орловской области </w:t>
            </w:r>
            <w:r w:rsidRPr="00E811D4">
              <w:rPr>
                <w:rFonts w:ascii="Times New Roman" w:hAnsi="Times New Roman" w:cs="Times New Roman"/>
              </w:rPr>
              <w:t>на 20</w:t>
            </w:r>
            <w:r>
              <w:rPr>
                <w:rFonts w:ascii="Times New Roman" w:hAnsi="Times New Roman" w:cs="Times New Roman"/>
              </w:rPr>
              <w:t>2</w:t>
            </w:r>
            <w:r w:rsidR="003A1F75">
              <w:rPr>
                <w:rFonts w:ascii="Times New Roman" w:hAnsi="Times New Roman" w:cs="Times New Roman"/>
              </w:rPr>
              <w:t>6</w:t>
            </w:r>
            <w:r w:rsidRPr="00E811D4">
              <w:rPr>
                <w:rFonts w:ascii="Times New Roman" w:hAnsi="Times New Roman" w:cs="Times New Roman"/>
              </w:rPr>
              <w:t xml:space="preserve"> - 202</w:t>
            </w:r>
            <w:r w:rsidR="003A1F75">
              <w:rPr>
                <w:rFonts w:ascii="Times New Roman" w:hAnsi="Times New Roman" w:cs="Times New Roman"/>
              </w:rPr>
              <w:t>9</w:t>
            </w:r>
            <w:r w:rsidRPr="00E811D4">
              <w:rPr>
                <w:rFonts w:ascii="Times New Roman" w:hAnsi="Times New Roman" w:cs="Times New Roman"/>
              </w:rPr>
              <w:t xml:space="preserve"> годы»</w:t>
            </w:r>
            <w:r w:rsidRPr="00D82B52">
              <w:rPr>
                <w:rFonts w:ascii="Times New Roman" w:hAnsi="Times New Roman" w:cs="Times New Roman"/>
              </w:rPr>
              <w:t xml:space="preserve"> (далее – Подпрограмма 1)</w:t>
            </w:r>
          </w:p>
        </w:tc>
      </w:tr>
      <w:tr w:rsidR="00B07483" w:rsidRPr="00A75B2A" w:rsidTr="00B0748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A75B2A" w:rsidRDefault="00B07483" w:rsidP="00B07483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</w:rPr>
              <w:t>Подп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897546" w:rsidRDefault="003A1F75" w:rsidP="00B0748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Распоряжение Администрации </w:t>
            </w:r>
            <w:proofErr w:type="spellStart"/>
            <w:r w:rsidRPr="00262F69">
              <w:rPr>
                <w:rFonts w:ascii="Times New Roman" w:hAnsi="Times New Roman" w:cs="Times New Roman"/>
                <w:color w:val="000000" w:themeColor="text1"/>
              </w:rPr>
              <w:t>Троснянского</w:t>
            </w:r>
            <w:proofErr w:type="spellEnd"/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 района №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63-р </w:t>
            </w: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 w:themeColor="text1"/>
              </w:rPr>
              <w:t>25 марта 2026 года</w:t>
            </w:r>
          </w:p>
        </w:tc>
      </w:tr>
      <w:tr w:rsidR="00B07483" w:rsidRPr="00A75B2A" w:rsidTr="00B0748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A75B2A" w:rsidRDefault="00B07483" w:rsidP="00B07483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Заказчик </w:t>
            </w:r>
            <w:r>
              <w:rPr>
                <w:rFonts w:ascii="Times New Roman" w:hAnsi="Times New Roman" w:cs="Times New Roman"/>
              </w:rPr>
              <w:t>Подп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83" w:rsidRPr="00A75B2A" w:rsidRDefault="00B07483" w:rsidP="00B07483">
            <w:pPr>
              <w:jc w:val="both"/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75B2A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A75B2A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A75B2A" w:rsidTr="00B0748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исполнитель Подпрограммы </w:t>
            </w:r>
            <w:r>
              <w:rPr>
                <w:rFonts w:ascii="Times New Roman" w:hAnsi="Times New Roman" w:cs="Times New Roman"/>
              </w:rPr>
              <w:t>1</w:t>
            </w:r>
            <w:r w:rsidRPr="004374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3745E">
              <w:rPr>
                <w:rFonts w:ascii="Times New Roman" w:hAnsi="Times New Roman" w:cs="Times New Roman"/>
              </w:rPr>
              <w:t xml:space="preserve">тдел образования администрации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Подп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946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F37B0">
              <w:rPr>
                <w:rFonts w:ascii="Times New Roman" w:hAnsi="Times New Roman" w:cs="Times New Roman"/>
              </w:rPr>
              <w:t>оисполнителей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F37B0"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и задачи</w:t>
            </w:r>
            <w:r w:rsidRPr="00D82B52">
              <w:rPr>
                <w:rFonts w:ascii="Times New Roman" w:hAnsi="Times New Roman" w:cs="Times New Roman"/>
              </w:rPr>
              <w:t xml:space="preserve"> Подпрограммы 1</w:t>
            </w:r>
          </w:p>
        </w:tc>
        <w:tc>
          <w:tcPr>
            <w:tcW w:w="6946" w:type="dxa"/>
          </w:tcPr>
          <w:p w:rsidR="00DB440F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Целью Подпрограммы 1 является с</w:t>
            </w:r>
            <w:r w:rsidRPr="00D82B52">
              <w:rPr>
                <w:rFonts w:ascii="Times New Roman" w:hAnsi="Times New Roman" w:cs="Times New Roman"/>
              </w:rPr>
              <w:t xml:space="preserve">овершенствование условий для развития и максимального использования потенциала и поддержки социально активной, талантливой </w:t>
            </w:r>
            <w:proofErr w:type="gramStart"/>
            <w:r w:rsidRPr="00D82B52">
              <w:rPr>
                <w:rFonts w:ascii="Times New Roman" w:hAnsi="Times New Roman" w:cs="Times New Roman"/>
              </w:rPr>
              <w:t>молодежи  в</w:t>
            </w:r>
            <w:proofErr w:type="gramEnd"/>
            <w:r w:rsidRPr="00D82B52">
              <w:rPr>
                <w:rFonts w:ascii="Times New Roman" w:hAnsi="Times New Roman" w:cs="Times New Roman"/>
              </w:rPr>
              <w:t xml:space="preserve"> интересах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района.</w:t>
            </w:r>
          </w:p>
          <w:p w:rsidR="00DB440F" w:rsidRPr="00636650" w:rsidRDefault="00DB440F" w:rsidP="00DB440F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636650">
              <w:rPr>
                <w:rFonts w:ascii="Times New Roman" w:hAnsi="Times New Roman" w:cs="Times New Roman"/>
              </w:rPr>
              <w:t>Для достижения поставленн</w:t>
            </w:r>
            <w:r>
              <w:rPr>
                <w:rFonts w:ascii="Times New Roman" w:hAnsi="Times New Roman" w:cs="Times New Roman"/>
              </w:rPr>
              <w:t>ой цели</w:t>
            </w:r>
            <w:r w:rsidRPr="00636650">
              <w:rPr>
                <w:rFonts w:ascii="Times New Roman" w:hAnsi="Times New Roman" w:cs="Times New Roman"/>
              </w:rPr>
              <w:t xml:space="preserve"> реализация мероприятий П</w:t>
            </w:r>
            <w:r>
              <w:rPr>
                <w:rFonts w:ascii="Times New Roman" w:hAnsi="Times New Roman" w:cs="Times New Roman"/>
              </w:rPr>
              <w:t>одп</w:t>
            </w:r>
            <w:r w:rsidRPr="00636650">
              <w:rPr>
                <w:rFonts w:ascii="Times New Roman" w:hAnsi="Times New Roman" w:cs="Times New Roman"/>
              </w:rPr>
              <w:t xml:space="preserve">рограммы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636650">
              <w:rPr>
                <w:rFonts w:ascii="Times New Roman" w:hAnsi="Times New Roman" w:cs="Times New Roman"/>
              </w:rPr>
              <w:t>направлена на решение следующих задач: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1) обеспечение массовой консолидации молодежи и широкого информирования молодых граждан о потенциальных возможностях их развития и применения потенциала; 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2) создание условий для пропаганды семейных ценностей и социальной значимости института молодой семьи, поддержка молодых граждан, попавших в трудную жизненную ситуацию;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3) создание условий для привлечения молодежи к участию в общественной и общественно-политической жизни, формирования правового сознания и гражданской культуры;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4) развитие волонтерского движения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D82B52">
              <w:rPr>
                <w:rFonts w:ascii="Times New Roman" w:hAnsi="Times New Roman" w:cs="Times New Roman"/>
              </w:rPr>
              <w:t xml:space="preserve">; 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5) создание условий для вовлечения представителей студенческой молодежи в мероприятия по реализации молодежной политики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6) совершенствование системы интеграции талантливой молодежи в творческую деятельность, создание условий для увеличения представительства делегаций </w:t>
            </w:r>
            <w:proofErr w:type="spellStart"/>
            <w:r>
              <w:rPr>
                <w:rFonts w:ascii="Times New Roman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D82B52">
              <w:rPr>
                <w:rFonts w:ascii="Times New Roman" w:hAnsi="Times New Roman" w:cs="Times New Roman"/>
              </w:rPr>
              <w:t xml:space="preserve"> на межрегиональном и международном уровне;</w:t>
            </w:r>
          </w:p>
          <w:p w:rsidR="00DB440F" w:rsidRPr="00D82B52" w:rsidRDefault="00DB440F" w:rsidP="00DB440F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7) поддержка мероприятий, проектов и инициатив, реализуемых совместно с молодежными организациями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Важнейшие целевые индикаторы и показатели Подпрограммы 1</w:t>
            </w:r>
          </w:p>
        </w:tc>
        <w:tc>
          <w:tcPr>
            <w:tcW w:w="6946" w:type="dxa"/>
          </w:tcPr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1) доля молодых граждан, имеющих информацию о возможностях включения в общественную жизнь и применении потенциала; 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2) доля молодых граждан, вовлекаемых в реализацию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3) количество молодых семей - участников мероприятий, направленных на поддержку молодых семей;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lastRenderedPageBreak/>
              <w:t>4) количество молодых граждан, участвующих в различных формах общественного самоуправления;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5) доля молодых граждан принимающих, участие в выборах всех уровней;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82B52">
              <w:rPr>
                <w:rFonts w:ascii="Times New Roman" w:hAnsi="Times New Roman" w:cs="Times New Roman"/>
              </w:rPr>
              <w:t>) доля молодых граждан – участников волонтерского движения;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82B52">
              <w:rPr>
                <w:rFonts w:ascii="Times New Roman" w:hAnsi="Times New Roman" w:cs="Times New Roman"/>
              </w:rPr>
              <w:t xml:space="preserve">) доля молодых граждан из числа студенческой молодежи, принимающих участие в мероприятиях по реализации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82B52">
              <w:rPr>
                <w:rFonts w:ascii="Times New Roman" w:hAnsi="Times New Roman" w:cs="Times New Roman"/>
              </w:rPr>
              <w:t>) доля молодых граждан, принимающих участие в мероприятиях, направленных на поддержку талантливой творческой молодежи;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82B52">
              <w:rPr>
                <w:rFonts w:ascii="Times New Roman" w:hAnsi="Times New Roman" w:cs="Times New Roman"/>
              </w:rPr>
              <w:t>) количество молодых граждан из числа талантливой творческой и научной молодежи, занявших призовые места на межрегиональном и международном уровне;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D82B52">
              <w:rPr>
                <w:rFonts w:ascii="Times New Roman" w:hAnsi="Times New Roman" w:cs="Times New Roman"/>
              </w:rPr>
              <w:t xml:space="preserve">) количество мероприятий, проектов и инициатив, реализованных совместно с молодежными организациями </w:t>
            </w:r>
            <w:proofErr w:type="spellStart"/>
            <w:r>
              <w:rPr>
                <w:rFonts w:ascii="Times New Roman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lastRenderedPageBreak/>
              <w:t>Сроки реализации Подпрограммы 1</w:t>
            </w:r>
          </w:p>
        </w:tc>
        <w:tc>
          <w:tcPr>
            <w:tcW w:w="6946" w:type="dxa"/>
            <w:vAlign w:val="center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D82B5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29</w:t>
            </w:r>
            <w:r w:rsidRPr="00D82B52">
              <w:rPr>
                <w:rFonts w:ascii="Times New Roman" w:hAnsi="Times New Roman" w:cs="Times New Roman"/>
              </w:rPr>
              <w:t xml:space="preserve"> годы.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Объемы и источники финансирования Подпрограммы 1</w:t>
            </w:r>
          </w:p>
        </w:tc>
        <w:tc>
          <w:tcPr>
            <w:tcW w:w="6946" w:type="dxa"/>
          </w:tcPr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A35DD0">
              <w:rPr>
                <w:rFonts w:ascii="Times New Roman" w:hAnsi="Times New Roman" w:cs="Times New Roman"/>
              </w:rPr>
              <w:t>Общий объем финансирования П</w:t>
            </w:r>
            <w:r>
              <w:rPr>
                <w:rFonts w:ascii="Times New Roman" w:hAnsi="Times New Roman" w:cs="Times New Roman"/>
              </w:rPr>
              <w:t>одп</w:t>
            </w:r>
            <w:r w:rsidRPr="00A35DD0">
              <w:rPr>
                <w:rFonts w:ascii="Times New Roman" w:hAnsi="Times New Roman" w:cs="Times New Roman"/>
              </w:rPr>
              <w:t xml:space="preserve">рограммы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A35DD0">
              <w:rPr>
                <w:rFonts w:ascii="Times New Roman" w:hAnsi="Times New Roman" w:cs="Times New Roman"/>
              </w:rPr>
              <w:t xml:space="preserve">рассчитан в ценах соответствующих </w:t>
            </w:r>
            <w:proofErr w:type="gramStart"/>
            <w:r w:rsidRPr="00A35DD0">
              <w:rPr>
                <w:rFonts w:ascii="Times New Roman" w:hAnsi="Times New Roman" w:cs="Times New Roman"/>
              </w:rPr>
              <w:t>лет  и</w:t>
            </w:r>
            <w:proofErr w:type="gramEnd"/>
            <w:r w:rsidRPr="00A35DD0">
              <w:rPr>
                <w:rFonts w:ascii="Times New Roman" w:hAnsi="Times New Roman" w:cs="Times New Roman"/>
              </w:rPr>
              <w:t xml:space="preserve"> составляет </w:t>
            </w:r>
            <w:r>
              <w:rPr>
                <w:rFonts w:ascii="Times New Roman" w:hAnsi="Times New Roman" w:cs="Times New Roman"/>
              </w:rPr>
              <w:t xml:space="preserve">46 000 </w:t>
            </w:r>
            <w:r w:rsidRPr="00A35DD0">
              <w:rPr>
                <w:rFonts w:ascii="Times New Roman" w:hAnsi="Times New Roman" w:cs="Times New Roman"/>
              </w:rPr>
              <w:t xml:space="preserve">рублей, </w:t>
            </w:r>
            <w:r w:rsidRPr="00D82B52">
              <w:rPr>
                <w:rFonts w:ascii="Times New Roman" w:hAnsi="Times New Roman" w:cs="Times New Roman"/>
              </w:rPr>
              <w:t>в том числе из местного бюджета по годам:</w:t>
            </w:r>
          </w:p>
          <w:p w:rsidR="00DB440F" w:rsidRPr="00D82B52" w:rsidRDefault="00DB440F" w:rsidP="00DB44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D82B52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 xml:space="preserve"> 10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proofErr w:type="gramEnd"/>
            <w:r w:rsidRPr="00D82B52">
              <w:rPr>
                <w:rFonts w:ascii="Times New Roman" w:hAnsi="Times New Roman" w:cs="Times New Roman"/>
              </w:rPr>
              <w:t xml:space="preserve">; </w:t>
            </w:r>
          </w:p>
          <w:p w:rsidR="00DB440F" w:rsidRPr="00D82B52" w:rsidRDefault="00DB440F" w:rsidP="00DB44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27</w:t>
            </w:r>
            <w:r w:rsidRPr="00D82B52">
              <w:rPr>
                <w:rFonts w:ascii="Times New Roman" w:hAnsi="Times New Roman" w:cs="Times New Roman"/>
              </w:rPr>
              <w:t xml:space="preserve"> год -  </w:t>
            </w:r>
            <w:r>
              <w:rPr>
                <w:rFonts w:ascii="Times New Roman" w:hAnsi="Times New Roman" w:cs="Times New Roman"/>
              </w:rPr>
              <w:t>1</w:t>
            </w:r>
            <w:r w:rsidRPr="00D82B52">
              <w:rPr>
                <w:rFonts w:ascii="Times New Roman" w:hAnsi="Times New Roman" w:cs="Times New Roman"/>
              </w:rPr>
              <w:t>0 тыс. руб.;</w:t>
            </w:r>
          </w:p>
          <w:p w:rsidR="00DB440F" w:rsidRPr="00D82B52" w:rsidRDefault="00DB440F" w:rsidP="00DB44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  <w:r w:rsidRPr="00D82B52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12</w:t>
            </w:r>
            <w:r w:rsidRPr="00D82B52">
              <w:rPr>
                <w:rFonts w:ascii="Times New Roman" w:hAnsi="Times New Roman" w:cs="Times New Roman"/>
              </w:rPr>
              <w:t xml:space="preserve"> тыс. руб.;</w:t>
            </w:r>
          </w:p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  <w:r w:rsidRPr="00D82B52">
              <w:rPr>
                <w:rFonts w:ascii="Times New Roman" w:hAnsi="Times New Roman" w:cs="Times New Roman"/>
              </w:rPr>
              <w:t xml:space="preserve"> год -  </w:t>
            </w:r>
            <w:r>
              <w:rPr>
                <w:rFonts w:ascii="Times New Roman" w:hAnsi="Times New Roman" w:cs="Times New Roman"/>
              </w:rPr>
              <w:t>14</w:t>
            </w:r>
            <w:r w:rsidRPr="00D82B5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DB440F" w:rsidRPr="00D82B52" w:rsidTr="00B07483">
        <w:tc>
          <w:tcPr>
            <w:tcW w:w="2977" w:type="dxa"/>
          </w:tcPr>
          <w:p w:rsidR="00DB440F" w:rsidRPr="00D82B52" w:rsidRDefault="00DB440F" w:rsidP="00DB440F">
            <w:pPr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Ожидаемые результаты реализации Подпрограммы 1</w:t>
            </w:r>
          </w:p>
        </w:tc>
        <w:tc>
          <w:tcPr>
            <w:tcW w:w="6946" w:type="dxa"/>
          </w:tcPr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D82B52">
              <w:rPr>
                <w:rFonts w:ascii="Times New Roman" w:hAnsi="Times New Roman" w:cs="Times New Roman"/>
              </w:rPr>
              <w:t xml:space="preserve">увеличение доли молодых граждан, вовлекаемых в реализацию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 на 15</w:t>
            </w:r>
            <w:r w:rsidRPr="00D82B52">
              <w:rPr>
                <w:rFonts w:ascii="Times New Roman" w:hAnsi="Times New Roman" w:cs="Times New Roman"/>
              </w:rPr>
              <w:t xml:space="preserve"> %;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2) увеличение количества участников мероприятий, направленных на под</w:t>
            </w:r>
            <w:r>
              <w:rPr>
                <w:rFonts w:ascii="Times New Roman" w:hAnsi="Times New Roman" w:cs="Times New Roman"/>
              </w:rPr>
              <w:t>держку молодых семей</w:t>
            </w:r>
            <w:r w:rsidRPr="00D82B52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15 %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3) увеличение доли молодых граждан, принимающих</w:t>
            </w:r>
            <w:r>
              <w:rPr>
                <w:rFonts w:ascii="Times New Roman" w:hAnsi="Times New Roman" w:cs="Times New Roman"/>
              </w:rPr>
              <w:t xml:space="preserve"> участие в выборах всех уровней</w:t>
            </w:r>
            <w:r w:rsidRPr="00D82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11</w:t>
            </w:r>
            <w:r w:rsidRPr="00D82B52">
              <w:rPr>
                <w:rFonts w:ascii="Times New Roman" w:hAnsi="Times New Roman" w:cs="Times New Roman"/>
              </w:rPr>
              <w:t xml:space="preserve"> %;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4) увеличение количества молодых граждан, участвующих в различных формах обществ</w:t>
            </w:r>
            <w:r>
              <w:rPr>
                <w:rFonts w:ascii="Times New Roman" w:hAnsi="Times New Roman" w:cs="Times New Roman"/>
              </w:rPr>
              <w:t>енного самоуправления на 9%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D82B52">
              <w:rPr>
                <w:rFonts w:ascii="Times New Roman" w:hAnsi="Times New Roman" w:cs="Times New Roman"/>
              </w:rPr>
              <w:t xml:space="preserve">увеличение доли молодых граждан – участников волонтерского движения </w:t>
            </w:r>
            <w:r>
              <w:rPr>
                <w:rFonts w:ascii="Times New Roman" w:hAnsi="Times New Roman" w:cs="Times New Roman"/>
              </w:rPr>
              <w:t>на 7 %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 xml:space="preserve">6) увеличение доли молодых граждан из числа студенческой молодежи, принимающих участие в мероприятиях по реализации молодежной политики на территории </w:t>
            </w:r>
            <w:r>
              <w:rPr>
                <w:rFonts w:ascii="Times New Roman" w:hAnsi="Times New Roman" w:cs="Times New Roman"/>
              </w:rPr>
              <w:t>района на 8%</w:t>
            </w:r>
            <w:r w:rsidRPr="00D82B52">
              <w:rPr>
                <w:rFonts w:ascii="Times New Roman" w:hAnsi="Times New Roman" w:cs="Times New Roman"/>
              </w:rPr>
              <w:t>;</w:t>
            </w:r>
          </w:p>
          <w:p w:rsidR="00DB440F" w:rsidRPr="00D82B52" w:rsidRDefault="00DB440F" w:rsidP="00DB440F">
            <w:pPr>
              <w:jc w:val="both"/>
              <w:rPr>
                <w:rFonts w:ascii="Times New Roman" w:hAnsi="Times New Roman" w:cs="Times New Roman"/>
              </w:rPr>
            </w:pPr>
            <w:r w:rsidRPr="00D82B52">
              <w:rPr>
                <w:rFonts w:ascii="Times New Roman" w:hAnsi="Times New Roman" w:cs="Times New Roman"/>
              </w:rPr>
              <w:t>7) увеличение количества молодых граждан, принимающих участие в мероприятиях, направленных на поддержку т</w:t>
            </w:r>
            <w:r>
              <w:rPr>
                <w:rFonts w:ascii="Times New Roman" w:hAnsi="Times New Roman" w:cs="Times New Roman"/>
              </w:rPr>
              <w:t xml:space="preserve">алантливой творческой молодежи на 20 </w:t>
            </w:r>
            <w:r w:rsidRPr="00D82B52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B07483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07483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07483" w:rsidRPr="00DA17C1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17C1">
        <w:rPr>
          <w:rFonts w:ascii="Times New Roman" w:hAnsi="Times New Roman" w:cs="Times New Roman"/>
          <w:sz w:val="28"/>
          <w:szCs w:val="28"/>
        </w:rPr>
        <w:t>. Характеристика проблемы и обоснование необходимости ее решения программно-целевым методом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Современные приоритеты экономического и политического развития </w:t>
      </w:r>
      <w:proofErr w:type="spellStart"/>
      <w:r w:rsidRPr="00831BF2"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 w:rsidRPr="00831BF2">
        <w:rPr>
          <w:rFonts w:ascii="Times New Roman" w:hAnsi="Times New Roman" w:cs="Times New Roman"/>
          <w:sz w:val="28"/>
          <w:szCs w:val="28"/>
        </w:rPr>
        <w:t xml:space="preserve"> района (далее - район), не могут не учитывать человеческий капитал, качественное улучшение и развитие которого признано на нынешнем этапе основным вектором развития России. Среди основных ресурсов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важнейшим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является население, в котором стратегическая составляющая - </w:t>
      </w: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молодое поколение. От качественных параметров данной категории населения зависит социально-экономическое положение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в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ближайшем будущем.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Молодежь как социально-демографическая группа имеет ряд особенностей. К позитивным тенденциям, требующим целенаправленного развития в молодежной среде, можно отнести: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восприимчивость к новому, рост инновационной активности;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рост самостоятельности у молодежи, практичности и мобильности, ответственности за свою судьбу;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повышение престижности образования и профессиональной подготовки;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рост заинтересованности в сохранении своего здоровья;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стремление к интеграции в международное молодежное сообщество.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К негативным тенденциям, требующим целенаправленного снижения в молодежной среде, можно отнести: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недостаточный уровень </w:t>
      </w:r>
      <w:proofErr w:type="spellStart"/>
      <w:r w:rsidRPr="00831BF2">
        <w:rPr>
          <w:rFonts w:ascii="Times New Roman" w:hAnsi="Times New Roman" w:cs="Times New Roman"/>
          <w:sz w:val="28"/>
          <w:szCs w:val="28"/>
        </w:rPr>
        <w:t>институализации</w:t>
      </w:r>
      <w:proofErr w:type="spellEnd"/>
      <w:r w:rsidRPr="00831BF2">
        <w:rPr>
          <w:rFonts w:ascii="Times New Roman" w:hAnsi="Times New Roman" w:cs="Times New Roman"/>
          <w:sz w:val="28"/>
          <w:szCs w:val="28"/>
        </w:rPr>
        <w:t xml:space="preserve"> молодой семьи;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низкий уровень гражданской культуры, общественно-политической активности молодежи;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недостаточный уровень интеграции талантливой молодежи в инновационную, творческую и научную среду;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низкий уровень представительства делегатов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из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числа талантливой научной и творческой молодежи на межрегиональном и международном уровне; 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>недостаточно эффективно проработанный механизм взаимодействия органов местного самоуправления, молодежных объединений и представителей молодежи.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Структура молодого поколения становится все более сложной и многослойной. В условиях социального расслоения, отсутствия у молодых граждан равных возможностей на получение образования, достойной работы продолжают нарастать негативные явления в молодежной среде, усиливается тенденция размывания духовно-нравственных ценностей, ориентиров. В то же время молодежи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свойственно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стремление получить образование, открыть собственное дело, реализовать творческий и интеллектуальный потенциал в различных общественных объединениях.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По данным социологического опроса, для 53% респондентов остается актуальной проблема трудоустройства и занятости. Среди главных приоритетов при выборе работы молодые люди называют следующие: высокая заработная плата (82 %), удобный график работы (31 %), наличие перспектив карьерного роста (27 %). Среди факторов, мешающих найти работу по специальности, - низкая заработная плата (24 %), отсутствие вакансий (25 %), отсутствие опыта работы, недостаточный уровень образования (34 %). Медленное решение этих проблем приводит к негативному отношению молодых людей к общественно-политической жизни, их низкой активности в электоральном процессе.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Необходимо оказывать поддержку развивающемуся детскому и молодежному движению. Для результативной работы с молодежью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необходимо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не только сохранение сложившейся системы, но и ее активное развитие.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Реализация творческого потенциала молодежи тоже нуждается в совершенствовании. Но отсутствие финансирования не дает возможности участвовать в мероприятиях за пределами района. Кроме участия в творческих конкурсах, по тем же причинам делегация молодежи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не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возможности принимать участие во многих семинарах, конференциях, «круглых столах» и лагерях актива, приглашения на которые район постоянно получает. </w:t>
      </w:r>
    </w:p>
    <w:p w:rsidR="00B07483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 оценкам Министерства образования и науки Российской Федерации стремительное старение населения и неблагоприятные демографические тенденции заставят общество уже в ближайшем будущем предъявить к 14 - 25–летним новые требования: молодежь станет основным трудовым ресурсом страны, ее трудовая деятельность, в большей степени, чем ее родителей, станет источником средств для социального обеспечения детей, инвалидов, пожилых поколений. 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На основании складывающейся тенденции реализации молодежной политики на территории района должно оказываться пристальное внимание. Молодежь – один из основных стратегических ресурсов, который необходимо направлять на социально-экономическое развитие района. В этих условиях возникает необходимость разработки подпрограммы «Молодежь </w:t>
      </w:r>
      <w:proofErr w:type="spellStart"/>
      <w:r w:rsidRPr="00831BF2">
        <w:rPr>
          <w:rFonts w:ascii="Times New Roman" w:hAnsi="Times New Roman" w:cs="Times New Roman"/>
          <w:sz w:val="28"/>
          <w:szCs w:val="28"/>
        </w:rPr>
        <w:t>Троснянская</w:t>
      </w:r>
      <w:proofErr w:type="spellEnd"/>
      <w:r w:rsidRPr="00831BF2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31BF2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годы» как основополагающего нормативного документа, определяющего развитие молодежи района на ближайшую перспективу. </w:t>
      </w:r>
    </w:p>
    <w:p w:rsidR="00B07483" w:rsidRPr="00831BF2" w:rsidRDefault="00B07483" w:rsidP="00B07483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Необходимость концептуального подхода к развитию молодежной политики на территории района обусловлена тем, что проблема носит системный характер и проявляется в снижении экономической активности молодежи, росте ее социальной апатии, в негативной оценке самой молодежью возможностей самореализации. Исходя из этого, необходимо грамотное и своевременное информирование молодых граждан о потенциальных возможностях их развития на территории района, карьерных перспективах и возможности реализации инновационного потенциала. 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483" w:rsidRPr="00DA17C1" w:rsidRDefault="00B07483" w:rsidP="00B07483">
      <w:pPr>
        <w:pStyle w:val="a7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A17C1">
        <w:rPr>
          <w:rFonts w:ascii="Times New Roman" w:hAnsi="Times New Roman" w:cs="Times New Roman"/>
          <w:sz w:val="28"/>
          <w:szCs w:val="28"/>
        </w:rPr>
        <w:t>. Цели и задачи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DA17C1">
        <w:rPr>
          <w:rFonts w:ascii="Times New Roman" w:hAnsi="Times New Roman" w:cs="Times New Roman"/>
          <w:sz w:val="28"/>
          <w:szCs w:val="28"/>
        </w:rPr>
        <w:t>, сроки и этапы реализации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Основная цель Подпрограммы 1 – совершенствование условий для развития и максимального использования потенциала и поддержки социально активной, талантливой молодежи в интересах социально-экономического развития района.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Исходя из цели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, а также анализа сложившихся тенденций в молодежной сфере, с учетом экономической и правовой среды функционирования учреждений по реализации молодежной политики, задачами Подпрограммы 1 являются: 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1) обеспечение массовой консолидации молодежи и широкого информирования молодых граждан о потенциальных возможностях их развития и применения потенциала; 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2) создание условий для пропаганды семейных ценностей и социальной значимости института молодой семьи, поддержка молодых граждан, попавших в трудную жизненную ситуацию;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3) создание условий для привлечения молодежи к участию в общественной и общественно-политической жизни, формирования правового сознания и гражданской культуры;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4) развитие волонтерского движения на территории района; 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5) создание условий для вовлечения представителей районной молодежи в мероприятия по реализации молодежной политики на территории района;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6) совершенствование системы интеграции талантливой молодежи в творческую деятельность, создание условий для увеличения представительства делегаций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района  на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межрегиональном и международном уровне;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7) поддержка мероприятий, проектов и инициатив, реализуемых совместно с молодежными организациями района.</w:t>
      </w:r>
    </w:p>
    <w:p w:rsidR="00B07483" w:rsidRPr="00DA17C1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Решение проблемы невозможно в рамках одного финансового года, поскольку предусматривается проведение большого количества долгосрочных мероприятий социального характера. В связи с этим реализация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2E63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рассчитана на пятилетний период. </w:t>
      </w:r>
      <w:r w:rsidRPr="00256919">
        <w:rPr>
          <w:rFonts w:ascii="Times New Roman" w:hAnsi="Times New Roman" w:cs="Times New Roman"/>
          <w:sz w:val="28"/>
          <w:szCs w:val="28"/>
        </w:rPr>
        <w:t>Этапы не выделяются.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>Ожидаемая эффективность и результативность от реализации мероприятий будет оцениваться ежегодно.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483" w:rsidRPr="00DA17C1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17C1">
        <w:rPr>
          <w:rFonts w:ascii="Times New Roman" w:hAnsi="Times New Roman" w:cs="Times New Roman"/>
          <w:sz w:val="28"/>
          <w:szCs w:val="28"/>
        </w:rPr>
        <w:t>Система программных мероприятий, индикаторы оценки</w:t>
      </w:r>
    </w:p>
    <w:p w:rsidR="00B07483" w:rsidRPr="00DA17C1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результатов реализации основных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9A">
        <w:rPr>
          <w:rFonts w:ascii="Times New Roman" w:hAnsi="Times New Roman" w:cs="Times New Roman"/>
          <w:sz w:val="28"/>
          <w:szCs w:val="28"/>
        </w:rPr>
        <w:t>В основу механизма формирования и реализации мероприятий Подпрограммы 1 заложены следующие принципы: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1D9A">
        <w:rPr>
          <w:rFonts w:ascii="Times New Roman" w:hAnsi="Times New Roman" w:cs="Times New Roman"/>
          <w:sz w:val="28"/>
          <w:szCs w:val="28"/>
        </w:rPr>
        <w:t xml:space="preserve">консолидация средств для развития приоритетных направлений сферы молодежной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91D9A">
        <w:rPr>
          <w:rFonts w:ascii="Times New Roman" w:hAnsi="Times New Roman" w:cs="Times New Roman"/>
          <w:sz w:val="28"/>
          <w:szCs w:val="28"/>
        </w:rPr>
        <w:t>;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1D9A">
        <w:rPr>
          <w:rFonts w:ascii="Times New Roman" w:hAnsi="Times New Roman" w:cs="Times New Roman"/>
          <w:sz w:val="28"/>
          <w:szCs w:val="28"/>
        </w:rPr>
        <w:t xml:space="preserve">обеспечение эффективного и целевого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91D9A">
        <w:rPr>
          <w:rFonts w:ascii="Times New Roman" w:hAnsi="Times New Roman" w:cs="Times New Roman"/>
          <w:sz w:val="28"/>
          <w:szCs w:val="28"/>
        </w:rPr>
        <w:t xml:space="preserve"> бюджета в соответствии с установленной целью и задачами Подпрограммы 1;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1D9A">
        <w:rPr>
          <w:rFonts w:ascii="Times New Roman" w:hAnsi="Times New Roman" w:cs="Times New Roman"/>
          <w:sz w:val="28"/>
          <w:szCs w:val="28"/>
        </w:rPr>
        <w:t xml:space="preserve">мероприятия Подпрограммы 1 должны носить самостоятельный характер и не могут дублировать мероприятия, выполняемые </w:t>
      </w:r>
      <w:proofErr w:type="gramStart"/>
      <w:r w:rsidRPr="00B91D9A">
        <w:rPr>
          <w:rFonts w:ascii="Times New Roman" w:hAnsi="Times New Roman" w:cs="Times New Roman"/>
          <w:sz w:val="28"/>
          <w:szCs w:val="28"/>
        </w:rPr>
        <w:t>в рамках</w:t>
      </w:r>
      <w:proofErr w:type="gramEnd"/>
      <w:r w:rsidRPr="00B91D9A">
        <w:rPr>
          <w:rFonts w:ascii="Times New Roman" w:hAnsi="Times New Roman" w:cs="Times New Roman"/>
          <w:sz w:val="28"/>
          <w:szCs w:val="28"/>
        </w:rPr>
        <w:t xml:space="preserve"> других действующих федеральных, областных и муниципальных целевых программ.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9A">
        <w:rPr>
          <w:rFonts w:ascii="Times New Roman" w:hAnsi="Times New Roman" w:cs="Times New Roman"/>
          <w:sz w:val="28"/>
          <w:szCs w:val="28"/>
        </w:rPr>
        <w:t xml:space="preserve">При разработке мероприятий Подпрограммы 1 учитываются основные направления в молодежной политике, требующие наибольшего внимания со стороны органов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91D9A">
        <w:rPr>
          <w:rFonts w:ascii="Times New Roman" w:hAnsi="Times New Roman" w:cs="Times New Roman"/>
          <w:sz w:val="28"/>
          <w:szCs w:val="28"/>
        </w:rPr>
        <w:t xml:space="preserve"> исполнительной власти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B91D9A">
        <w:rPr>
          <w:rFonts w:ascii="Times New Roman" w:hAnsi="Times New Roman" w:cs="Times New Roman"/>
          <w:sz w:val="28"/>
          <w:szCs w:val="28"/>
        </w:rPr>
        <w:t>.</w:t>
      </w:r>
    </w:p>
    <w:p w:rsidR="00B07483" w:rsidRPr="00256919" w:rsidRDefault="00B07483" w:rsidP="00B07483">
      <w:pPr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основных мероприятий Подпрограммы 1 представлен в </w:t>
      </w:r>
      <w:hyperlink w:anchor="P1257" w:history="1">
        <w:r w:rsidRPr="0025691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</w:hyperlink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 1.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9A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Подпрограммы 1 будут организованы туристические слеты, молодежные форумы, конкурсы с участием молодых селян, в результате проведения которых планируется увеличение доли сельской молодежи, вовлекаемой в программные мероприятия по реализации молодежной политики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B91D9A">
        <w:rPr>
          <w:rFonts w:ascii="Times New Roman" w:hAnsi="Times New Roman" w:cs="Times New Roman"/>
          <w:sz w:val="28"/>
          <w:szCs w:val="28"/>
        </w:rPr>
        <w:t>, создание более оптимальных условий для социальной адаптации сельской молодежи к городской молодежной среде через непосредственное общение и совместное обсуждение насущных молодежных проблем.</w:t>
      </w:r>
    </w:p>
    <w:p w:rsidR="00B07483" w:rsidRPr="00B91D9A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9A">
        <w:rPr>
          <w:rFonts w:ascii="Times New Roman" w:hAnsi="Times New Roman" w:cs="Times New Roman"/>
          <w:sz w:val="28"/>
          <w:szCs w:val="28"/>
        </w:rPr>
        <w:t>В рамках реализации направления по поддержке мероприятий, проектов и инициатив, реализуемых совместно с молодежными организациями Орловской области, планируется исполнение поручения Губернатора Орловской области о поддержке мероприятий, проектов и инициатив, реализуемых совместно с молодежными организациями Орловской области.</w:t>
      </w:r>
    </w:p>
    <w:p w:rsidR="00B07483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483" w:rsidRPr="00831BF2" w:rsidRDefault="00B07483" w:rsidP="00B0748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31BF2">
        <w:rPr>
          <w:rFonts w:ascii="Times New Roman" w:hAnsi="Times New Roman" w:cs="Times New Roman"/>
          <w:sz w:val="28"/>
          <w:szCs w:val="28"/>
        </w:rPr>
        <w:t>Обоснование ресурсного обеспечения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1 осуществляется за счет средств районного бюджета и внебюджетных источников.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Финансовое обеспечение Подпрограммы 1 будет осуществляться согласно перечню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 Объемы финансирования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носят прогнозный характер и подлежат </w:t>
      </w:r>
      <w:r w:rsidRPr="00831BF2">
        <w:rPr>
          <w:rFonts w:ascii="Times New Roman" w:hAnsi="Times New Roman" w:cs="Times New Roman"/>
          <w:sz w:val="28"/>
          <w:szCs w:val="28"/>
        </w:rPr>
        <w:lastRenderedPageBreak/>
        <w:t>ежегодному уточнению в установленном порядке при формировании проекта бюджета на соответствующий год.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 предварительным прогнозным данным общий объем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 xml:space="preserve">рассчитан в ценах соответствующих лет и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 xml:space="preserve">составляет  </w:t>
      </w:r>
      <w:r>
        <w:rPr>
          <w:rFonts w:ascii="Times New Roman" w:hAnsi="Times New Roman" w:cs="Times New Roman"/>
          <w:sz w:val="28"/>
          <w:szCs w:val="28"/>
        </w:rPr>
        <w:t>46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тыс. 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BF2">
        <w:rPr>
          <w:rFonts w:ascii="Times New Roman" w:hAnsi="Times New Roman" w:cs="Times New Roman"/>
          <w:sz w:val="28"/>
          <w:szCs w:val="28"/>
        </w:rPr>
        <w:t>в том числе из местного бюджета по годам:</w:t>
      </w:r>
    </w:p>
    <w:p w:rsidR="00B07483" w:rsidRPr="00831BF2" w:rsidRDefault="00B07483" w:rsidP="00B07483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1F75">
        <w:rPr>
          <w:rFonts w:ascii="Times New Roman" w:hAnsi="Times New Roman" w:cs="Times New Roman"/>
          <w:sz w:val="28"/>
          <w:szCs w:val="28"/>
        </w:rPr>
        <w:t>6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- 10 тыс. руб.;</w:t>
      </w:r>
      <w:r w:rsidRPr="00831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483" w:rsidRPr="00831BF2" w:rsidRDefault="00B07483" w:rsidP="00B07483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1F75">
        <w:rPr>
          <w:rFonts w:ascii="Times New Roman" w:hAnsi="Times New Roman" w:cs="Times New Roman"/>
          <w:sz w:val="28"/>
          <w:szCs w:val="28"/>
        </w:rPr>
        <w:t>7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1BF2">
        <w:rPr>
          <w:rFonts w:ascii="Times New Roman" w:hAnsi="Times New Roman" w:cs="Times New Roman"/>
          <w:sz w:val="28"/>
          <w:szCs w:val="28"/>
        </w:rPr>
        <w:t>0 тыс. руб.;</w:t>
      </w:r>
    </w:p>
    <w:p w:rsidR="00B07483" w:rsidRPr="00831BF2" w:rsidRDefault="00B07483" w:rsidP="00B07483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1F75">
        <w:rPr>
          <w:rFonts w:ascii="Times New Roman" w:hAnsi="Times New Roman" w:cs="Times New Roman"/>
          <w:sz w:val="28"/>
          <w:szCs w:val="28"/>
        </w:rPr>
        <w:t>8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202</w:t>
      </w:r>
      <w:r w:rsidR="003A1F75">
        <w:rPr>
          <w:rFonts w:ascii="Times New Roman" w:hAnsi="Times New Roman" w:cs="Times New Roman"/>
          <w:sz w:val="28"/>
          <w:szCs w:val="28"/>
        </w:rPr>
        <w:t>9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Дополнительными источниками финансирования Подпрограммы 1 станут внебюджетные источники.</w:t>
      </w:r>
    </w:p>
    <w:p w:rsidR="00B07483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финансирования Подпрограммы 1 представлена в приложении к Подпрограмме 1.</w:t>
      </w:r>
    </w:p>
    <w:p w:rsidR="00B07483" w:rsidRDefault="00B07483" w:rsidP="00B07483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07483" w:rsidRPr="00831BF2" w:rsidRDefault="00B07483" w:rsidP="00B07483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V. Механизм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управление реализацией</w:t>
      </w:r>
    </w:p>
    <w:p w:rsidR="00B07483" w:rsidRPr="00831BF2" w:rsidRDefault="00B07483" w:rsidP="00B07483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и мониторинг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B07483" w:rsidRPr="00831BF2" w:rsidRDefault="00B07483" w:rsidP="00B07483">
      <w:pPr>
        <w:pStyle w:val="3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Успех реализации Подпрограммы 1 зависит от четкого и слаженного взаимодействия муниципального заказчика, руководителя и ответственного исполнителя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совместная работа которых заложена в основу механизма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Муниципальный заказчик Подпрограммы 1 (далее – заказчик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), которым является глава администрации района, финансирует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в пределах своих полномочий осуществляет контроль за ходом ее реализации.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Руководитель Подпрограммы 1 в своих действиях по обеспечению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подотчетен заказчику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и его поручению: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1) осуществляет текущее управление реализацией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2) заключает договоры (контракты) с исполнителями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3) разрабатывает в пределах своих полномочий нормативные правовые акты, необходимые для выполнения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4) несет ответственность за своевременную и качественную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управление исполнителями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обеспечивает эффективное использование средств, выделяемых на ее реализацию;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5) ежегодно уточняет целевые показатели и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программным мероприятиям, состав исполнителей;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6) несет ответственность за полное и целевое использование полученных денежных средств, в соответствии с утвержденными объемами бюджетных ассигнований и перечнем утвержденных мероприятий;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7) несет ответственность за своевременность и достоверность представляемой информации об эффективности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8) подготавливает и уточняет перечень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программных мероприятий на очередной финансовый год и плановый период, уточняет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программным мероприятиям, а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механизм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9) представляет в финансовый отдел администрации района информацию о готовящихся изменениях в действующую Подпрограмму.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 xml:space="preserve">также осуществляет взаимодействие с региональными органами государственной власти и другими участниками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>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которым является отдел образования администрации района: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на основании заключенных договоров (соглашений) участвует в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>и отвечает за выполнение ее основных направлений;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участвует в подготовке договоров (соглашений, контрактов) на выполнение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в установленном порядке несет ответственность перед руководителем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 xml:space="preserve">за использование финансовых средств, выделенных на реализацию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по заданию руководителя Подпрограммы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1BF2">
        <w:rPr>
          <w:rFonts w:ascii="Times New Roman" w:hAnsi="Times New Roman" w:cs="Times New Roman"/>
          <w:sz w:val="28"/>
          <w:szCs w:val="28"/>
        </w:rPr>
        <w:t>участвует в подготовке отчетных материалов 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>считается завершенной, и ее финансирование прекращается после завершения сроков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, выполнения всех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 или достижения целей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при необходимости, вносит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831BF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 предложения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(с обоснованиями) о продлении срока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Внесение изменений и дополнений, досрочное прекращение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осуществляется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. Изменения в объемы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 xml:space="preserve">осуществляются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с одновременным внесением изменений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831BF2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и плановый период.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sz w:val="28"/>
          <w:szCs w:val="28"/>
        </w:rPr>
        <w:t>носит межведомственный характер. К участию 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привлекаются иные отраслевые (функциональные) органы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заинтересованные организации различных форм собственности.</w:t>
      </w:r>
    </w:p>
    <w:p w:rsidR="00B07483" w:rsidRPr="00831BF2" w:rsidRDefault="00B07483" w:rsidP="00B0748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B07483" w:rsidRPr="00831BF2" w:rsidRDefault="00B07483" w:rsidP="00B07483">
      <w:pPr>
        <w:tabs>
          <w:tab w:val="left" w:pos="0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483" w:rsidRPr="00831BF2" w:rsidRDefault="00B07483" w:rsidP="00B07483">
      <w:pPr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31BF2">
        <w:rPr>
          <w:rFonts w:ascii="Times New Roman" w:hAnsi="Times New Roman" w:cs="Times New Roman"/>
          <w:sz w:val="28"/>
          <w:szCs w:val="28"/>
        </w:rPr>
        <w:t>. Оценка экономической, социальной и эко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31BF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31BF2">
        <w:rPr>
          <w:rFonts w:ascii="Times New Roman" w:hAnsi="Times New Roman" w:cs="Times New Roman"/>
          <w:sz w:val="28"/>
          <w:szCs w:val="28"/>
        </w:rPr>
        <w:t>ической</w:t>
      </w:r>
    </w:p>
    <w:p w:rsidR="00B07483" w:rsidRPr="00831BF2" w:rsidRDefault="00B07483" w:rsidP="00B07483">
      <w:pPr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эффективности Подпрограммы 1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Методикой оценки эффективности Подпрограммы 1, позволяющей оценить эффект (результат) проведенных мероприятий, является достижение целевых показателей (процентов)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>, в том числе по годам.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31BF2">
        <w:rPr>
          <w:rFonts w:ascii="Times New Roman" w:hAnsi="Times New Roman" w:cs="Times New Roman"/>
          <w:sz w:val="28"/>
          <w:szCs w:val="28"/>
        </w:rPr>
        <w:t xml:space="preserve"> носит социальный характер, результаты реализации ее мероприятий будут оказывать влияние на различные стороны жизни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и общества на протяжении длительного времени.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она позволит добиться следующих позитивных изменений: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1) в экономической сфере: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привлечение талантливой и одаренной молодежи к социально-экономическим процессам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формирование кадрового потенциала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создание условий для сокращения оттока молодежного ресурса за пределы р</w:t>
      </w:r>
      <w:r>
        <w:rPr>
          <w:rFonts w:ascii="Times New Roman" w:hAnsi="Times New Roman" w:cs="Times New Roman"/>
          <w:sz w:val="28"/>
          <w:szCs w:val="28"/>
        </w:rPr>
        <w:t>ай</w:t>
      </w:r>
      <w:r w:rsidRPr="00831BF2">
        <w:rPr>
          <w:rFonts w:ascii="Times New Roman" w:hAnsi="Times New Roman" w:cs="Times New Roman"/>
          <w:sz w:val="28"/>
          <w:szCs w:val="28"/>
        </w:rPr>
        <w:t>она;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создание условий для закрепления молодежи в </w:t>
      </w:r>
      <w:r>
        <w:rPr>
          <w:rFonts w:ascii="Times New Roman" w:hAnsi="Times New Roman" w:cs="Times New Roman"/>
          <w:sz w:val="28"/>
          <w:szCs w:val="28"/>
        </w:rPr>
        <w:t>районе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привлечение к финансированию молодежной политики широкого круга партнеров и спонсоров; 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2) в социальной сфере: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снижение социальной напряженности в молодежной среде, обеспечение конструктивного диалога молодежи с представителями органов власти по молодежной проблематике;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формирование системы моральных ценностей;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воспитание у подростков и молодежи негативного отношения к проявлениям асоциального поведения; 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увеличение числа подростков и молодежи, выбравших здоровый образ жизни;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3) в политической сфере: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увеличение политической активности молодежи;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формирование активной жизненной позиции;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увеличение числа участников различных детских и молодежных объединений;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4) в эко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31BF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31BF2">
        <w:rPr>
          <w:rFonts w:ascii="Times New Roman" w:hAnsi="Times New Roman" w:cs="Times New Roman"/>
          <w:sz w:val="28"/>
          <w:szCs w:val="28"/>
        </w:rPr>
        <w:t>ической сфере: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улучшение экологической обстановки путем проведения акций по уборке территорий в рамках волонтерского движения;</w:t>
      </w:r>
    </w:p>
    <w:p w:rsidR="00B07483" w:rsidRPr="00831BF2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noProof/>
          <w:sz w:val="28"/>
          <w:szCs w:val="28"/>
        </w:rPr>
        <w:t>расширение площади зеленых насаждений.</w:t>
      </w:r>
    </w:p>
    <w:p w:rsidR="00B07483" w:rsidRDefault="00B07483" w:rsidP="00B07483">
      <w:pPr>
        <w:suppressAutoHyphens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1BF2">
        <w:rPr>
          <w:rFonts w:ascii="Times New Roman" w:hAnsi="Times New Roman" w:cs="Times New Roman"/>
          <w:iCs/>
          <w:sz w:val="28"/>
          <w:szCs w:val="28"/>
        </w:rPr>
        <w:t xml:space="preserve">Результатом реализации Подпрограммы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1 </w:t>
      </w:r>
      <w:r w:rsidRPr="00831BF2">
        <w:rPr>
          <w:rFonts w:ascii="Times New Roman" w:hAnsi="Times New Roman" w:cs="Times New Roman"/>
          <w:iCs/>
          <w:sz w:val="28"/>
          <w:szCs w:val="28"/>
        </w:rPr>
        <w:t xml:space="preserve">станет повышение эффективности </w:t>
      </w:r>
      <w:r w:rsidRPr="00831BF2">
        <w:rPr>
          <w:rFonts w:ascii="Times New Roman" w:hAnsi="Times New Roman" w:cs="Times New Roman"/>
          <w:sz w:val="28"/>
          <w:szCs w:val="28"/>
        </w:rPr>
        <w:t xml:space="preserve">работы в сфере молодежной политики, </w:t>
      </w:r>
      <w:r w:rsidRPr="00831BF2">
        <w:rPr>
          <w:rFonts w:ascii="Times New Roman" w:hAnsi="Times New Roman" w:cs="Times New Roman"/>
          <w:iCs/>
          <w:sz w:val="28"/>
          <w:szCs w:val="28"/>
        </w:rPr>
        <w:t xml:space="preserve">совершенствование системы формирования позитивных моральных и нравственных ценностей, определяющих позитивное отношение молодежи к оказанию внимания к молодежной проблематике со стороны органов власти, выбор здорового образа жизни абсолютным большинством молодежи. Сохранение, развитие и максимальное использование потенциала молодых граждан в интересах развития </w:t>
      </w:r>
      <w:r>
        <w:rPr>
          <w:rFonts w:ascii="Times New Roman" w:hAnsi="Times New Roman" w:cs="Times New Roman"/>
          <w:iCs/>
          <w:sz w:val="28"/>
          <w:szCs w:val="28"/>
        </w:rPr>
        <w:t>района.</w:t>
      </w:r>
    </w:p>
    <w:p w:rsidR="00B07483" w:rsidRDefault="00B07483" w:rsidP="00B0748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8370A7" w:rsidRDefault="008370A7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CE7CDB" w:rsidRPr="00854802" w:rsidRDefault="00CE7CDB" w:rsidP="00CE7CDB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854802">
        <w:rPr>
          <w:rFonts w:ascii="Times New Roman" w:hAnsi="Times New Roman" w:cs="Times New Roman"/>
        </w:rPr>
        <w:t xml:space="preserve">Приложение </w:t>
      </w:r>
    </w:p>
    <w:p w:rsidR="00CE7CDB" w:rsidRPr="00854802" w:rsidRDefault="00CE7CDB" w:rsidP="00CE7CD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854802">
        <w:rPr>
          <w:rFonts w:ascii="Times New Roman" w:hAnsi="Times New Roman" w:cs="Times New Roman"/>
        </w:rPr>
        <w:t xml:space="preserve">к Подпрограмме 1 «Молодежь </w:t>
      </w:r>
      <w:proofErr w:type="spellStart"/>
      <w:r w:rsidRPr="00854802">
        <w:rPr>
          <w:rFonts w:ascii="Times New Roman" w:hAnsi="Times New Roman" w:cs="Times New Roman"/>
        </w:rPr>
        <w:t>Троснянская</w:t>
      </w:r>
      <w:proofErr w:type="spellEnd"/>
      <w:r w:rsidRPr="00854802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6</w:t>
      </w:r>
      <w:r w:rsidRPr="00854802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9</w:t>
      </w:r>
      <w:r w:rsidRPr="00854802">
        <w:rPr>
          <w:rFonts w:ascii="Times New Roman" w:hAnsi="Times New Roman" w:cs="Times New Roman"/>
        </w:rPr>
        <w:t xml:space="preserve"> годы»</w:t>
      </w:r>
    </w:p>
    <w:p w:rsidR="00CE7CDB" w:rsidRPr="00854802" w:rsidRDefault="00CE7CDB" w:rsidP="00CE7CD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854802">
        <w:rPr>
          <w:rFonts w:ascii="Times New Roman" w:hAnsi="Times New Roman" w:cs="Times New Roman"/>
        </w:rPr>
        <w:t xml:space="preserve"> муниципальной программы </w:t>
      </w:r>
    </w:p>
    <w:p w:rsidR="00CE7CDB" w:rsidRPr="00854802" w:rsidRDefault="00CE7CDB" w:rsidP="00CE7CDB">
      <w:pPr>
        <w:widowControl w:val="0"/>
        <w:autoSpaceDE w:val="0"/>
        <w:autoSpaceDN w:val="0"/>
        <w:adjustRightInd w:val="0"/>
        <w:ind w:left="-284" w:firstLine="824"/>
        <w:jc w:val="right"/>
        <w:rPr>
          <w:rFonts w:ascii="Times New Roman" w:hAnsi="Times New Roman" w:cs="Times New Roman"/>
        </w:rPr>
      </w:pPr>
      <w:r w:rsidRPr="00854802">
        <w:rPr>
          <w:rFonts w:ascii="Times New Roman" w:hAnsi="Times New Roman" w:cs="Times New Roman"/>
        </w:rPr>
        <w:t xml:space="preserve">«Молодежь </w:t>
      </w:r>
      <w:proofErr w:type="spellStart"/>
      <w:r w:rsidRPr="00854802">
        <w:rPr>
          <w:rFonts w:ascii="Times New Roman" w:hAnsi="Times New Roman" w:cs="Times New Roman"/>
        </w:rPr>
        <w:t>Троснянского</w:t>
      </w:r>
      <w:proofErr w:type="spellEnd"/>
      <w:r w:rsidRPr="00854802">
        <w:rPr>
          <w:rFonts w:ascii="Times New Roman" w:hAnsi="Times New Roman" w:cs="Times New Roman"/>
        </w:rPr>
        <w:t xml:space="preserve"> района Орловской области </w:t>
      </w:r>
    </w:p>
    <w:p w:rsidR="00CE7CDB" w:rsidRPr="00854802" w:rsidRDefault="00CE7CDB" w:rsidP="00CE7CD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854802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854802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9</w:t>
      </w:r>
      <w:r w:rsidRPr="00854802">
        <w:rPr>
          <w:rFonts w:ascii="Times New Roman" w:hAnsi="Times New Roman" w:cs="Times New Roman"/>
        </w:rPr>
        <w:t xml:space="preserve"> годы»  </w:t>
      </w:r>
    </w:p>
    <w:p w:rsidR="00CE7CDB" w:rsidRPr="00854802" w:rsidRDefault="00CE7CDB" w:rsidP="00CE7CDB">
      <w:pPr>
        <w:jc w:val="center"/>
        <w:rPr>
          <w:rFonts w:ascii="Times New Roman" w:hAnsi="Times New Roman" w:cs="Times New Roman"/>
          <w:b/>
        </w:rPr>
      </w:pPr>
      <w:r w:rsidRPr="00854802">
        <w:rPr>
          <w:rFonts w:ascii="Times New Roman" w:hAnsi="Times New Roman" w:cs="Times New Roman"/>
          <w:b/>
        </w:rPr>
        <w:t>Перечень подпрограммных мероприятий</w:t>
      </w:r>
    </w:p>
    <w:p w:rsidR="00CE7CDB" w:rsidRPr="00854802" w:rsidRDefault="00CE7CDB" w:rsidP="00CE7CDB">
      <w:pPr>
        <w:jc w:val="center"/>
        <w:rPr>
          <w:rFonts w:ascii="Times New Roman" w:hAnsi="Times New Roman" w:cs="Times New Roman"/>
          <w:b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066"/>
        <w:gridCol w:w="1135"/>
        <w:gridCol w:w="1134"/>
        <w:gridCol w:w="979"/>
        <w:gridCol w:w="850"/>
        <w:gridCol w:w="851"/>
        <w:gridCol w:w="1134"/>
        <w:gridCol w:w="1997"/>
      </w:tblGrid>
      <w:tr w:rsidR="002426DE" w:rsidRPr="00854802" w:rsidTr="002426DE">
        <w:tc>
          <w:tcPr>
            <w:tcW w:w="627" w:type="dxa"/>
            <w:vMerge w:val="restart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66" w:type="dxa"/>
            <w:vMerge w:val="restart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Исполнители </w:t>
            </w:r>
          </w:p>
        </w:tc>
        <w:tc>
          <w:tcPr>
            <w:tcW w:w="4948" w:type="dxa"/>
            <w:gridSpan w:val="5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Финансовые затраты на реализацию </w:t>
            </w:r>
          </w:p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Pr="00854802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854802">
              <w:rPr>
                <w:rFonts w:ascii="Times New Roman" w:hAnsi="Times New Roman" w:cs="Times New Roman"/>
              </w:rPr>
              <w:t xml:space="preserve"> в ценах соответствующих лет)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Ожидаемые результаты от реализации</w:t>
            </w:r>
          </w:p>
        </w:tc>
      </w:tr>
      <w:tr w:rsidR="002426DE" w:rsidRPr="00854802" w:rsidTr="002426DE">
        <w:tc>
          <w:tcPr>
            <w:tcW w:w="627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814" w:type="dxa"/>
            <w:gridSpan w:val="4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997" w:type="dxa"/>
            <w:vMerge/>
            <w:shd w:val="clear" w:color="auto" w:fill="auto"/>
          </w:tcPr>
          <w:p w:rsidR="002426DE" w:rsidRPr="00854802" w:rsidRDefault="002426DE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c>
          <w:tcPr>
            <w:tcW w:w="627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vAlign w:val="center"/>
          </w:tcPr>
          <w:p w:rsidR="002426DE" w:rsidRPr="00854802" w:rsidRDefault="002426DE" w:rsidP="00CE7CDB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CE7CDB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426DE" w:rsidRPr="00854802" w:rsidRDefault="002426DE" w:rsidP="00CE7CDB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2426DE" w:rsidRPr="00854802" w:rsidRDefault="002426DE" w:rsidP="00CE7CDB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7" w:type="dxa"/>
            <w:vMerge/>
            <w:shd w:val="clear" w:color="auto" w:fill="auto"/>
          </w:tcPr>
          <w:p w:rsidR="002426DE" w:rsidRPr="00854802" w:rsidRDefault="002426DE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9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426DE" w:rsidRPr="00854802" w:rsidRDefault="002426DE" w:rsidP="00242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426DE" w:rsidRPr="00854802" w:rsidTr="002426DE"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Спортивно-развлекательные программы, конкурсы, акции для молодых семей 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Отдел образования 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79" w:type="dxa"/>
            <w:vAlign w:val="center"/>
          </w:tcPr>
          <w:p w:rsidR="002426DE" w:rsidRPr="00854802" w:rsidRDefault="00354C14" w:rsidP="00E713C3">
            <w:pPr>
              <w:pStyle w:val="11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426DE" w:rsidRPr="0085480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6DE" w:rsidRPr="008548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Увеличение доли молодых граждан, вовлекаемых в реализацию молодежной политики на территории </w:t>
            </w:r>
            <w:proofErr w:type="spellStart"/>
            <w:r w:rsidRPr="00854802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854802">
              <w:rPr>
                <w:rFonts w:ascii="Times New Roman" w:hAnsi="Times New Roman" w:cs="Times New Roman"/>
              </w:rPr>
              <w:t xml:space="preserve"> района на 25%</w:t>
            </w:r>
          </w:p>
        </w:tc>
      </w:tr>
      <w:tr w:rsidR="002426DE" w:rsidRPr="00854802" w:rsidTr="002426DE">
        <w:trPr>
          <w:trHeight w:val="1421"/>
        </w:trPr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6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Праздничные мероприятия, посвященные Дню отца и Дню матери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79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26DE" w:rsidRPr="008548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6DE" w:rsidRPr="008548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97" w:type="dxa"/>
            <w:vMerge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6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  <w:color w:val="000000"/>
              </w:rPr>
              <w:t>Проведение мероприятий в рамках празднования Дня Российской молодежи,</w:t>
            </w:r>
            <w:r w:rsidRPr="00854802">
              <w:rPr>
                <w:rFonts w:ascii="Times New Roman" w:hAnsi="Times New Roman" w:cs="Times New Roman"/>
              </w:rPr>
              <w:t xml:space="preserve"> чествование талантливой молодёжи района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Отдел образования 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79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6DE" w:rsidRPr="008548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26DE" w:rsidRPr="0085480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97" w:type="dxa"/>
            <w:vMerge/>
            <w:shd w:val="clear" w:color="auto" w:fill="auto"/>
            <w:vAlign w:val="center"/>
          </w:tcPr>
          <w:p w:rsidR="002426DE" w:rsidRPr="00854802" w:rsidRDefault="002426DE" w:rsidP="00E713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E713C3">
        <w:trPr>
          <w:trHeight w:val="4692"/>
        </w:trPr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6" w:type="dxa"/>
          </w:tcPr>
          <w:p w:rsidR="002426DE" w:rsidRPr="00854802" w:rsidRDefault="002426DE" w:rsidP="00E713C3">
            <w:pPr>
              <w:pStyle w:val="ConsPlusNormal"/>
              <w:ind w:left="-18"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802">
              <w:rPr>
                <w:rFonts w:ascii="Times New Roman" w:hAnsi="Times New Roman" w:cs="Times New Roman"/>
                <w:sz w:val="24"/>
                <w:szCs w:val="24"/>
              </w:rPr>
              <w:t>Участие в  форумах, посвященных укреплению единства российской нации, профилактике экстремизма и ксенофобии, лагерей молодежного актива, в том числе по профилактике экстремизма и ксенофобии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79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</w:tcPr>
          <w:p w:rsidR="002426DE" w:rsidRPr="00854802" w:rsidRDefault="002426DE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80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 областных спортивно-туристических слетах </w:t>
            </w:r>
            <w:r w:rsidRPr="00854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студенческой,  учащейся и сельской молодежи области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lastRenderedPageBreak/>
              <w:t>Отдел образования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79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 xml:space="preserve">Увеличение доли молодых граждан, вовлекаемых в реализацию </w:t>
            </w:r>
            <w:r w:rsidRPr="00854802">
              <w:rPr>
                <w:rFonts w:ascii="Times New Roman" w:hAnsi="Times New Roman" w:cs="Times New Roman"/>
              </w:rPr>
              <w:lastRenderedPageBreak/>
              <w:t xml:space="preserve">молодежной политики на территории </w:t>
            </w:r>
            <w:proofErr w:type="spellStart"/>
            <w:r w:rsidRPr="00854802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854802">
              <w:rPr>
                <w:rFonts w:ascii="Times New Roman" w:hAnsi="Times New Roman" w:cs="Times New Roman"/>
              </w:rPr>
              <w:t xml:space="preserve"> района на 25%</w:t>
            </w:r>
          </w:p>
        </w:tc>
      </w:tr>
      <w:tr w:rsidR="002426DE" w:rsidRPr="00854802" w:rsidTr="002426DE">
        <w:tc>
          <w:tcPr>
            <w:tcW w:w="627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66" w:type="dxa"/>
          </w:tcPr>
          <w:p w:rsidR="002426DE" w:rsidRPr="00854802" w:rsidRDefault="002426DE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80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волонтерского движения на территории </w:t>
            </w:r>
            <w:proofErr w:type="spellStart"/>
            <w:r w:rsidRPr="00854802">
              <w:rPr>
                <w:rFonts w:ascii="Times New Roman" w:hAnsi="Times New Roman" w:cs="Times New Roman"/>
                <w:sz w:val="24"/>
                <w:szCs w:val="24"/>
              </w:rPr>
              <w:t>Троснянского</w:t>
            </w:r>
            <w:proofErr w:type="spellEnd"/>
            <w:r w:rsidRPr="0085480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5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79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426DE" w:rsidRPr="00854802" w:rsidRDefault="00354C14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997" w:type="dxa"/>
            <w:vMerge/>
            <w:shd w:val="clear" w:color="auto" w:fill="auto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c>
          <w:tcPr>
            <w:tcW w:w="3828" w:type="dxa"/>
            <w:gridSpan w:val="3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979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997" w:type="dxa"/>
            <w:vMerge w:val="restart"/>
            <w:shd w:val="clear" w:color="auto" w:fill="auto"/>
          </w:tcPr>
          <w:p w:rsidR="002426DE" w:rsidRPr="00854802" w:rsidRDefault="002426DE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2426DE" w:rsidRPr="00854802" w:rsidTr="002426DE">
        <w:trPr>
          <w:trHeight w:val="565"/>
        </w:trPr>
        <w:tc>
          <w:tcPr>
            <w:tcW w:w="3828" w:type="dxa"/>
            <w:gridSpan w:val="3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979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34" w:type="dxa"/>
            <w:vAlign w:val="center"/>
          </w:tcPr>
          <w:p w:rsidR="002426DE" w:rsidRPr="00854802" w:rsidRDefault="002426DE" w:rsidP="00E713C3">
            <w:pPr>
              <w:jc w:val="center"/>
              <w:rPr>
                <w:rFonts w:ascii="Times New Roman" w:hAnsi="Times New Roman" w:cs="Times New Roman"/>
              </w:rPr>
            </w:pPr>
            <w:r w:rsidRPr="00854802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997" w:type="dxa"/>
            <w:vMerge/>
            <w:shd w:val="clear" w:color="auto" w:fill="auto"/>
          </w:tcPr>
          <w:p w:rsidR="002426DE" w:rsidRPr="00854802" w:rsidRDefault="002426DE" w:rsidP="00E713C3">
            <w:pPr>
              <w:rPr>
                <w:rFonts w:ascii="Times New Roman" w:hAnsi="Times New Roman" w:cs="Times New Roman"/>
              </w:rPr>
            </w:pPr>
          </w:p>
        </w:tc>
      </w:tr>
    </w:tbl>
    <w:p w:rsidR="00CE7CDB" w:rsidRPr="00854802" w:rsidRDefault="00CE7CDB" w:rsidP="00CE7CDB">
      <w:pPr>
        <w:jc w:val="center"/>
        <w:rPr>
          <w:rFonts w:ascii="Times New Roman" w:hAnsi="Times New Roman" w:cs="Times New Roman"/>
        </w:rPr>
      </w:pPr>
    </w:p>
    <w:p w:rsidR="00CE7CDB" w:rsidRDefault="00CE7CDB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131CC9" w:rsidRPr="00D82B52" w:rsidRDefault="00131CC9" w:rsidP="00131CC9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D82B52">
        <w:rPr>
          <w:rFonts w:ascii="Times New Roman" w:hAnsi="Times New Roman" w:cs="Times New Roman"/>
        </w:rPr>
        <w:t xml:space="preserve">Приложение </w:t>
      </w:r>
      <w:r w:rsidR="00A00412">
        <w:rPr>
          <w:rFonts w:ascii="Times New Roman" w:hAnsi="Times New Roman" w:cs="Times New Roman"/>
        </w:rPr>
        <w:t>4</w:t>
      </w:r>
    </w:p>
    <w:p w:rsidR="00131CC9" w:rsidRPr="00E811D4" w:rsidRDefault="00131CC9" w:rsidP="00131CC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к муниципальной программе </w:t>
      </w:r>
    </w:p>
    <w:p w:rsidR="00131CC9" w:rsidRDefault="00131CC9" w:rsidP="00131CC9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«Молодежь </w:t>
      </w:r>
      <w:proofErr w:type="spellStart"/>
      <w:r w:rsidRPr="00E811D4">
        <w:rPr>
          <w:rFonts w:ascii="Times New Roman" w:hAnsi="Times New Roman" w:cs="Times New Roman"/>
        </w:rPr>
        <w:t>Троснянского</w:t>
      </w:r>
      <w:proofErr w:type="spellEnd"/>
      <w:r w:rsidRPr="00E811D4">
        <w:rPr>
          <w:rFonts w:ascii="Times New Roman" w:hAnsi="Times New Roman" w:cs="Times New Roman"/>
        </w:rPr>
        <w:t xml:space="preserve"> района </w:t>
      </w:r>
      <w:r>
        <w:rPr>
          <w:rFonts w:ascii="Times New Roman" w:hAnsi="Times New Roman" w:cs="Times New Roman"/>
        </w:rPr>
        <w:t xml:space="preserve">Орловской области </w:t>
      </w:r>
    </w:p>
    <w:p w:rsidR="00131CC9" w:rsidRPr="00E811D4" w:rsidRDefault="00131CC9" w:rsidP="00131CC9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26</w:t>
      </w:r>
      <w:r w:rsidRPr="00E811D4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9</w:t>
      </w:r>
      <w:r w:rsidRPr="00E811D4">
        <w:rPr>
          <w:rFonts w:ascii="Times New Roman" w:hAnsi="Times New Roman" w:cs="Times New Roman"/>
        </w:rPr>
        <w:t xml:space="preserve"> годы»  </w:t>
      </w:r>
    </w:p>
    <w:p w:rsidR="00131CC9" w:rsidRPr="00D82B52" w:rsidRDefault="00131CC9" w:rsidP="00131CC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131CC9" w:rsidRPr="00D82B52" w:rsidRDefault="00131CC9" w:rsidP="00131CC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ПАСПОРТ </w:t>
      </w:r>
      <w:r w:rsidRPr="00D82B52">
        <w:rPr>
          <w:rFonts w:ascii="Times New Roman" w:hAnsi="Times New Roman" w:cs="Times New Roman"/>
          <w:b/>
          <w:bCs/>
        </w:rPr>
        <w:t>ПОДПРОГРАММ</w:t>
      </w:r>
      <w:r>
        <w:rPr>
          <w:rFonts w:ascii="Times New Roman" w:hAnsi="Times New Roman" w:cs="Times New Roman"/>
          <w:b/>
          <w:bCs/>
        </w:rPr>
        <w:t>Ы</w:t>
      </w:r>
    </w:p>
    <w:p w:rsidR="00131CC9" w:rsidRPr="00D82B52" w:rsidRDefault="00131CC9" w:rsidP="00131CC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>НРАВСТВЕННОЕ И ПАТРИОТИЧЕСКОЕ ВОСПИТАНИЕ ГРАЖДАН В ТРОСНЯНСКОМ РАЙОНЕ</w:t>
      </w:r>
      <w:r w:rsidRPr="00D82B52">
        <w:rPr>
          <w:rFonts w:ascii="Times New Roman" w:hAnsi="Times New Roman" w:cs="Times New Roman"/>
          <w:b/>
          <w:bCs/>
        </w:rPr>
        <w:t xml:space="preserve"> НА 20</w:t>
      </w:r>
      <w:r>
        <w:rPr>
          <w:rFonts w:ascii="Times New Roman" w:hAnsi="Times New Roman" w:cs="Times New Roman"/>
          <w:b/>
          <w:bCs/>
        </w:rPr>
        <w:t>26</w:t>
      </w:r>
      <w:r w:rsidRPr="00D82B52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29</w:t>
      </w:r>
      <w:r w:rsidRPr="00D82B52">
        <w:rPr>
          <w:rFonts w:ascii="Times New Roman" w:hAnsi="Times New Roman" w:cs="Times New Roman"/>
          <w:b/>
          <w:bCs/>
        </w:rPr>
        <w:t xml:space="preserve"> ГОДЫ»</w:t>
      </w:r>
    </w:p>
    <w:p w:rsidR="00131CC9" w:rsidRPr="00D82B52" w:rsidRDefault="00131CC9" w:rsidP="00131CC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131CC9" w:rsidRDefault="00131CC9" w:rsidP="00131CC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«МОЛОДЕЖЬ </w:t>
      </w:r>
      <w:r>
        <w:rPr>
          <w:rFonts w:ascii="Times New Roman" w:hAnsi="Times New Roman" w:cs="Times New Roman"/>
          <w:b/>
          <w:bCs/>
        </w:rPr>
        <w:t>ТРОСНЯНСКОГО РАЙОНА ОРЛОВСКОЙ ОБЛАСТИ</w:t>
      </w:r>
    </w:p>
    <w:p w:rsidR="00131CC9" w:rsidRPr="00D82B52" w:rsidRDefault="00131CC9" w:rsidP="00131CC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 НА 20</w:t>
      </w:r>
      <w:r>
        <w:rPr>
          <w:rFonts w:ascii="Times New Roman" w:hAnsi="Times New Roman" w:cs="Times New Roman"/>
          <w:b/>
          <w:bCs/>
        </w:rPr>
        <w:t>26</w:t>
      </w:r>
      <w:r w:rsidRPr="00E811D4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29</w:t>
      </w:r>
      <w:r w:rsidRPr="00E811D4">
        <w:rPr>
          <w:rFonts w:ascii="Times New Roman" w:hAnsi="Times New Roman" w:cs="Times New Roman"/>
          <w:b/>
          <w:bCs/>
        </w:rPr>
        <w:t xml:space="preserve"> ГОДЫ»</w:t>
      </w:r>
    </w:p>
    <w:p w:rsidR="00131CC9" w:rsidRPr="00A35DD0" w:rsidRDefault="00131CC9" w:rsidP="00131CC9">
      <w:pPr>
        <w:jc w:val="center"/>
        <w:rPr>
          <w:rFonts w:ascii="Times New Roman" w:hAnsi="Times New Roman" w:cs="Times New Roman"/>
        </w:rPr>
      </w:pPr>
      <w:r w:rsidRPr="00A35DD0">
        <w:rPr>
          <w:rFonts w:ascii="Times New Roman" w:hAnsi="Times New Roman" w:cs="Times New Roman"/>
        </w:rPr>
        <w:t xml:space="preserve">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Подпрограммы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6946" w:type="dxa"/>
          </w:tcPr>
          <w:p w:rsidR="00131CC9" w:rsidRPr="0043745E" w:rsidRDefault="00131CC9" w:rsidP="00131CC9">
            <w:pPr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43745E">
              <w:rPr>
                <w:rFonts w:ascii="Times New Roman" w:hAnsi="Times New Roman" w:cs="Times New Roman"/>
              </w:rPr>
              <w:t xml:space="preserve">айонная Подпрограмма </w:t>
            </w:r>
            <w:r>
              <w:rPr>
                <w:rFonts w:ascii="Times New Roman" w:hAnsi="Times New Roman" w:cs="Times New Roman"/>
              </w:rPr>
              <w:t>2</w:t>
            </w:r>
            <w:r w:rsidRPr="0043745E">
              <w:rPr>
                <w:rFonts w:ascii="Times New Roman" w:hAnsi="Times New Roman" w:cs="Times New Roman"/>
              </w:rPr>
              <w:t xml:space="preserve">«Нравственное и патриотическое воспитание граждан в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Троснянском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районе на 20</w:t>
            </w:r>
            <w:r>
              <w:rPr>
                <w:rFonts w:ascii="Times New Roman" w:hAnsi="Times New Roman" w:cs="Times New Roman"/>
              </w:rPr>
              <w:t>26</w:t>
            </w:r>
            <w:r w:rsidRPr="0043745E">
              <w:rPr>
                <w:rFonts w:ascii="Times New Roman" w:hAnsi="Times New Roman" w:cs="Times New Roman"/>
              </w:rPr>
              <w:t xml:space="preserve"> – 202</w:t>
            </w:r>
            <w:r>
              <w:rPr>
                <w:rFonts w:ascii="Times New Roman" w:hAnsi="Times New Roman" w:cs="Times New Roman"/>
              </w:rPr>
              <w:t>9</w:t>
            </w:r>
            <w:r w:rsidRPr="0043745E">
              <w:rPr>
                <w:rFonts w:ascii="Times New Roman" w:hAnsi="Times New Roman" w:cs="Times New Roman"/>
              </w:rPr>
              <w:t xml:space="preserve"> годы» (далее также – Подпрограмма 2)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ind w:left="12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Основание для разработки           Подпрограммы 2</w:t>
            </w:r>
          </w:p>
        </w:tc>
        <w:tc>
          <w:tcPr>
            <w:tcW w:w="6946" w:type="dxa"/>
          </w:tcPr>
          <w:p w:rsidR="00131CC9" w:rsidRPr="00DC0A0B" w:rsidRDefault="00131CC9" w:rsidP="00E713C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Распоряжение Администрации </w:t>
            </w:r>
            <w:proofErr w:type="spellStart"/>
            <w:r w:rsidRPr="00262F69">
              <w:rPr>
                <w:rFonts w:ascii="Times New Roman" w:hAnsi="Times New Roman" w:cs="Times New Roman"/>
                <w:color w:val="000000" w:themeColor="text1"/>
              </w:rPr>
              <w:t>Троснянского</w:t>
            </w:r>
            <w:proofErr w:type="spellEnd"/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 района №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63-р </w:t>
            </w: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 w:themeColor="text1"/>
              </w:rPr>
              <w:t>25 марта 2026 года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Заказчик Подпрограммы 2</w:t>
            </w:r>
          </w:p>
        </w:tc>
        <w:tc>
          <w:tcPr>
            <w:tcW w:w="6946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43745E" w:rsidTr="00E713C3">
        <w:tc>
          <w:tcPr>
            <w:tcW w:w="2977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исполнитель Подпрограммы 2 </w:t>
            </w:r>
          </w:p>
        </w:tc>
        <w:tc>
          <w:tcPr>
            <w:tcW w:w="6946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3745E">
              <w:rPr>
                <w:rFonts w:ascii="Times New Roman" w:hAnsi="Times New Roman" w:cs="Times New Roman"/>
              </w:rPr>
              <w:t xml:space="preserve">тдел образования администрации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131CC9" w:rsidRPr="0043745E" w:rsidTr="00E713C3">
        <w:tc>
          <w:tcPr>
            <w:tcW w:w="2977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</w:t>
            </w:r>
          </w:p>
          <w:p w:rsidR="00131CC9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Подпрограммы 2</w:t>
            </w:r>
          </w:p>
        </w:tc>
        <w:tc>
          <w:tcPr>
            <w:tcW w:w="6946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Соисполнителей не предусмотрено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Цели и задачи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Подпрограммы 2</w:t>
            </w:r>
          </w:p>
        </w:tc>
        <w:tc>
          <w:tcPr>
            <w:tcW w:w="6946" w:type="dxa"/>
          </w:tcPr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Целями Подпрограммы 2 являются: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- развитие высокой социальной активности, гражданской ответственности, духовности, а также повышения эффективности </w:t>
            </w:r>
            <w:bookmarkStart w:id="4" w:name="YANDEX_34"/>
            <w:bookmarkEnd w:id="4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"YANDEX_33"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нравственного </w:t>
            </w:r>
            <w:hyperlink r:id="rId6" w:anchor="YANDEX_35" w:history="1"/>
            <w:r w:rsidRPr="0043745E">
              <w:rPr>
                <w:rFonts w:ascii="Times New Roman" w:hAnsi="Times New Roman" w:cs="Times New Roman"/>
              </w:rPr>
              <w:t xml:space="preserve"> </w:t>
            </w:r>
            <w:bookmarkStart w:id="5" w:name="YANDEX_35"/>
            <w:bookmarkEnd w:id="5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"YANDEX_34"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воспитания </w:t>
            </w:r>
            <w:hyperlink r:id="rId7" w:anchor="YANDEX_36" w:history="1"/>
            <w:r w:rsidRPr="0043745E">
              <w:rPr>
                <w:rFonts w:ascii="Times New Roman" w:hAnsi="Times New Roman" w:cs="Times New Roman"/>
              </w:rPr>
              <w:t xml:space="preserve"> граждан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</w:t>
            </w:r>
            <w:bookmarkStart w:id="6" w:name="YANDEX_36"/>
            <w:bookmarkEnd w:id="6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"YANDEX_35"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района</w:t>
            </w:r>
            <w:hyperlink r:id="rId8" w:anchor="YANDEX_37" w:history="1"/>
            <w:r w:rsidRPr="0043745E">
              <w:rPr>
                <w:rFonts w:ascii="Times New Roman" w:hAnsi="Times New Roman" w:cs="Times New Roman"/>
              </w:rPr>
              <w:t>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 восстановление духовно-</w:t>
            </w:r>
            <w:bookmarkStart w:id="7" w:name="YANDEX_37"/>
            <w:bookmarkEnd w:id="7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"YANDEX_36"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нравственных </w:t>
            </w:r>
            <w:hyperlink r:id="rId9" w:anchor="YANDEX_38" w:history="1"/>
            <w:r w:rsidRPr="0043745E">
              <w:rPr>
                <w:rFonts w:ascii="Times New Roman" w:hAnsi="Times New Roman" w:cs="Times New Roman"/>
              </w:rPr>
              <w:t xml:space="preserve"> основ в молодежной </w:t>
            </w:r>
            <w:bookmarkStart w:id="8" w:name="YANDEX_38"/>
            <w:bookmarkEnd w:id="8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"YANDEX_37"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0" w:anchor="YANDEX_39" w:history="1"/>
            <w:r w:rsidRPr="0043745E">
              <w:rPr>
                <w:rFonts w:ascii="Times New Roman" w:hAnsi="Times New Roman" w:cs="Times New Roman"/>
              </w:rPr>
              <w:t xml:space="preserve"> детской среде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 на основе исторических </w:t>
            </w:r>
            <w:bookmarkStart w:id="9" w:name="YANDEX_39"/>
            <w:bookmarkEnd w:id="9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"YANDEX_38"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1" w:anchor="YANDEX_40" w:history="1"/>
            <w:r w:rsidRPr="0043745E">
              <w:rPr>
                <w:rFonts w:ascii="Times New Roman" w:hAnsi="Times New Roman" w:cs="Times New Roman"/>
              </w:rPr>
              <w:t xml:space="preserve"> культурных традиций; 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Для достижения поставленных целей реализация мероприятий Подпрограммы 2 направлена на решение следующих задач: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 формирование у населения гражданско-</w:t>
            </w:r>
            <w:bookmarkStart w:id="10" w:name="YANDEX_42"/>
            <w:bookmarkEnd w:id="10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"YANDEX_41"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патриотического </w:t>
            </w:r>
            <w:hyperlink r:id="rId12" w:anchor="YANDEX_43" w:history="1"/>
            <w:r w:rsidRPr="0043745E">
              <w:rPr>
                <w:rFonts w:ascii="Times New Roman" w:hAnsi="Times New Roman" w:cs="Times New Roman"/>
              </w:rPr>
              <w:t xml:space="preserve"> сознания,  духовно–</w:t>
            </w:r>
            <w:bookmarkStart w:id="11" w:name="YANDEX_43"/>
            <w:bookmarkEnd w:id="11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"YANDEX_42"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нравственных </w:t>
            </w:r>
            <w:hyperlink r:id="rId13" w:anchor="YANDEX_44" w:history="1"/>
            <w:r w:rsidRPr="0043745E">
              <w:rPr>
                <w:rFonts w:ascii="Times New Roman" w:hAnsi="Times New Roman" w:cs="Times New Roman"/>
              </w:rPr>
              <w:t xml:space="preserve"> ценностей гражданина России;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 воспитание уважительного отношения к историческому прошлому своей Родины, к родному языку, своей малой родине;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- воспитание в гражданах чувства гордости </w:t>
            </w:r>
            <w:bookmarkStart w:id="12" w:name="YANDEX_44"/>
            <w:bookmarkEnd w:id="12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"YANDEX_43"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4" w:anchor="YANDEX_45" w:history="1"/>
            <w:r w:rsidRPr="0043745E">
              <w:rPr>
                <w:rFonts w:ascii="Times New Roman" w:hAnsi="Times New Roman" w:cs="Times New Roman"/>
              </w:rPr>
              <w:t xml:space="preserve"> глубокого уважения к российской символике, историческим святыням, традициям </w:t>
            </w:r>
            <w:bookmarkStart w:id="13" w:name="YANDEX_45"/>
            <w:bookmarkEnd w:id="13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"YANDEX_44"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5" w:anchor="YANDEX_46" w:history="1"/>
            <w:r w:rsidRPr="0043745E">
              <w:rPr>
                <w:rFonts w:ascii="Times New Roman" w:hAnsi="Times New Roman" w:cs="Times New Roman"/>
              </w:rPr>
              <w:t xml:space="preserve"> обычаям Родины;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-воспитание ответственности как нормы общественного поведения;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- укрепление </w:t>
            </w:r>
            <w:bookmarkStart w:id="14" w:name="YANDEX_46"/>
            <w:bookmarkEnd w:id="14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"YANDEX_45"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6" w:anchor="YANDEX_47" w:history="1"/>
            <w:r w:rsidRPr="0043745E">
              <w:rPr>
                <w:rFonts w:ascii="Times New Roman" w:hAnsi="Times New Roman" w:cs="Times New Roman"/>
              </w:rPr>
              <w:t xml:space="preserve"> поддержка института семьи </w:t>
            </w:r>
            <w:bookmarkStart w:id="15" w:name="YANDEX_47"/>
            <w:bookmarkEnd w:id="15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"YANDEX_46"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7" w:anchor="YANDEX_48" w:history="1"/>
            <w:r w:rsidRPr="0043745E">
              <w:rPr>
                <w:rFonts w:ascii="Times New Roman" w:hAnsi="Times New Roman" w:cs="Times New Roman"/>
              </w:rPr>
              <w:t xml:space="preserve"> семейных ценностей;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 повышения престижа военной службы, совершенствование работы с допризывной молодёжью района;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- активное формирование </w:t>
            </w:r>
            <w:bookmarkStart w:id="16" w:name="YANDEX_48"/>
            <w:bookmarkEnd w:id="16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"YANDEX_47"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нравственно </w:t>
            </w:r>
            <w:hyperlink r:id="rId18" w:anchor="YANDEX_49" w:history="1"/>
            <w:r w:rsidRPr="0043745E">
              <w:rPr>
                <w:rFonts w:ascii="Times New Roman" w:hAnsi="Times New Roman" w:cs="Times New Roman"/>
              </w:rPr>
              <w:t xml:space="preserve"> здорового социокультурного пространства;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-становление системной </w:t>
            </w:r>
            <w:bookmarkStart w:id="17" w:name="YANDEX_49"/>
            <w:bookmarkEnd w:id="17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"YANDEX_48"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19" w:anchor="YANDEX_50" w:history="1"/>
            <w:r w:rsidRPr="0043745E">
              <w:rPr>
                <w:rFonts w:ascii="Times New Roman" w:hAnsi="Times New Roman" w:cs="Times New Roman"/>
              </w:rPr>
              <w:t xml:space="preserve"> комплексной работы по духовно-нравственному,  </w:t>
            </w:r>
            <w:bookmarkStart w:id="18" w:name="YANDEX_50"/>
            <w:bookmarkEnd w:id="18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"YANDEX_49"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патриотическому </w:t>
            </w:r>
            <w:hyperlink r:id="rId20" w:anchor="YANDEX_51" w:history="1"/>
            <w:r w:rsidRPr="0043745E">
              <w:rPr>
                <w:rFonts w:ascii="Times New Roman" w:hAnsi="Times New Roman" w:cs="Times New Roman"/>
              </w:rPr>
              <w:t xml:space="preserve">  </w:t>
            </w:r>
            <w:bookmarkStart w:id="19" w:name="YANDEX_51"/>
            <w:bookmarkEnd w:id="19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"YANDEX_50"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воспитанию </w:t>
            </w:r>
            <w:hyperlink r:id="rId21" w:anchor="YANDEX_52" w:history="1"/>
            <w:r w:rsidRPr="0043745E">
              <w:rPr>
                <w:rFonts w:ascii="Times New Roman" w:hAnsi="Times New Roman" w:cs="Times New Roman"/>
              </w:rPr>
              <w:t xml:space="preserve"> </w:t>
            </w:r>
            <w:bookmarkStart w:id="20" w:name="YANDEX_52"/>
            <w:bookmarkEnd w:id="20"/>
            <w:r w:rsidRPr="0043745E">
              <w:rPr>
                <w:rFonts w:ascii="Times New Roman" w:hAnsi="Times New Roman" w:cs="Times New Roman"/>
              </w:rPr>
              <w:fldChar w:fldCharType="begin"/>
            </w:r>
            <w:r w:rsidRPr="0043745E">
              <w:rPr>
                <w:rFonts w:ascii="Times New Roman" w:hAnsi="Times New Roman" w:cs="Times New Roman"/>
              </w:rPr>
              <w:instrText xml:space="preserve"> HYPERLINK 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\l "YANDEX_51" </w:instrText>
            </w:r>
            <w:r w:rsidRPr="0043745E">
              <w:rPr>
                <w:rFonts w:ascii="Times New Roman" w:hAnsi="Times New Roman" w:cs="Times New Roman"/>
              </w:rPr>
              <w:fldChar w:fldCharType="end"/>
            </w:r>
            <w:r w:rsidRPr="0043745E">
              <w:rPr>
                <w:rStyle w:val="highlighthighlightactive"/>
                <w:rFonts w:ascii="Times New Roman" w:hAnsi="Times New Roman" w:cs="Times New Roman"/>
                <w:color w:val="000000" w:themeColor="text1"/>
              </w:rPr>
              <w:t> и </w:t>
            </w:r>
            <w:hyperlink r:id="rId22" w:anchor="YANDEX_53" w:history="1"/>
            <w:r w:rsidRPr="0043745E">
              <w:rPr>
                <w:rFonts w:ascii="Times New Roman" w:hAnsi="Times New Roman" w:cs="Times New Roman"/>
              </w:rPr>
              <w:t xml:space="preserve"> просвещению населения;</w:t>
            </w:r>
          </w:p>
          <w:p w:rsidR="00131CC9" w:rsidRPr="0043745E" w:rsidRDefault="00131CC9" w:rsidP="00E713C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- дальнейшая организация работы с ветеранами Великой Отечественной войны и локальных конфликтов, как примерами проявления истинного патриотизма.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lastRenderedPageBreak/>
              <w:t xml:space="preserve">Важнейшие целевые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индикаторы и показатели Подпрограммы 2</w:t>
            </w:r>
          </w:p>
        </w:tc>
        <w:tc>
          <w:tcPr>
            <w:tcW w:w="6946" w:type="dxa"/>
          </w:tcPr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1) количество изданных информационных и методических материалов в сфере патриотического воспитания;</w:t>
            </w:r>
          </w:p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2)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745E">
              <w:rPr>
                <w:rFonts w:ascii="Times New Roman" w:hAnsi="Times New Roman" w:cs="Times New Roman"/>
              </w:rPr>
              <w:t>доля  граждан</w:t>
            </w:r>
            <w:proofErr w:type="gramEnd"/>
            <w:r w:rsidRPr="0043745E">
              <w:rPr>
                <w:rFonts w:ascii="Times New Roman" w:hAnsi="Times New Roman" w:cs="Times New Roman"/>
              </w:rPr>
              <w:t xml:space="preserve"> района, вовлеченных в мероприятия по патриотическому воспитанию молодежи;</w:t>
            </w:r>
          </w:p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3)  количество граждан – участников мероприятий патриотической направленности, посвященных государственной символике и памятным датам российской, областной и районной истории;</w:t>
            </w:r>
          </w:p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4) количество  граждан, участвующих в мероприятиях по повышению престижа военной службы и работе с допризывной молодежью, </w:t>
            </w:r>
            <w:r w:rsidRPr="0043745E">
              <w:rPr>
                <w:rFonts w:ascii="Times New Roman" w:hAnsi="Times New Roman" w:cs="Times New Roman"/>
              </w:rPr>
              <w:br/>
              <w:t>5)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45E">
              <w:rPr>
                <w:rFonts w:ascii="Times New Roman" w:hAnsi="Times New Roman" w:cs="Times New Roman"/>
              </w:rPr>
              <w:t>доля  граждан, принявших участие в областных и районных мероприятиях патриотической направленности, посвященных ветеранам Великой Отечественной войны и локальных конфликтов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Сроки реализации Подпрограммы 2</w:t>
            </w:r>
          </w:p>
        </w:tc>
        <w:tc>
          <w:tcPr>
            <w:tcW w:w="6946" w:type="dxa"/>
          </w:tcPr>
          <w:p w:rsidR="00131CC9" w:rsidRPr="0043745E" w:rsidRDefault="00131CC9" w:rsidP="00131CC9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43745E">
              <w:rPr>
                <w:rFonts w:ascii="Times New Roman" w:hAnsi="Times New Roman" w:cs="Times New Roman"/>
              </w:rPr>
              <w:t>– 202</w:t>
            </w:r>
            <w:r>
              <w:rPr>
                <w:rFonts w:ascii="Times New Roman" w:hAnsi="Times New Roman" w:cs="Times New Roman"/>
              </w:rPr>
              <w:t>9</w:t>
            </w:r>
            <w:r w:rsidRPr="0043745E">
              <w:rPr>
                <w:rFonts w:ascii="Times New Roman" w:hAnsi="Times New Roman" w:cs="Times New Roman"/>
              </w:rPr>
              <w:t xml:space="preserve"> годы.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ind w:firstLine="12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Объемы и источники</w:t>
            </w:r>
          </w:p>
          <w:p w:rsidR="00131CC9" w:rsidRPr="0043745E" w:rsidRDefault="00131CC9" w:rsidP="00E713C3">
            <w:pPr>
              <w:ind w:firstLine="12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финансирования</w:t>
            </w:r>
          </w:p>
          <w:p w:rsidR="00131CC9" w:rsidRPr="0043745E" w:rsidRDefault="00131CC9" w:rsidP="00E713C3">
            <w:pPr>
              <w:ind w:firstLine="12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Подпрограммы 2</w:t>
            </w:r>
          </w:p>
        </w:tc>
        <w:tc>
          <w:tcPr>
            <w:tcW w:w="6946" w:type="dxa"/>
          </w:tcPr>
          <w:p w:rsidR="00131CC9" w:rsidRPr="0043745E" w:rsidRDefault="00131CC9" w:rsidP="00E713C3">
            <w:pPr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Общий объем финансирования П</w:t>
            </w:r>
            <w:r>
              <w:rPr>
                <w:rFonts w:ascii="Times New Roman" w:hAnsi="Times New Roman" w:cs="Times New Roman"/>
              </w:rPr>
              <w:t>одп</w:t>
            </w:r>
            <w:r w:rsidRPr="0043745E">
              <w:rPr>
                <w:rFonts w:ascii="Times New Roman" w:hAnsi="Times New Roman" w:cs="Times New Roman"/>
              </w:rPr>
              <w:t xml:space="preserve">рограммы 2 рассчитан в ценах соответствующих </w:t>
            </w:r>
            <w:proofErr w:type="gramStart"/>
            <w:r w:rsidRPr="0043745E">
              <w:rPr>
                <w:rFonts w:ascii="Times New Roman" w:hAnsi="Times New Roman" w:cs="Times New Roman"/>
              </w:rPr>
              <w:t>лет  и</w:t>
            </w:r>
            <w:proofErr w:type="gramEnd"/>
            <w:r w:rsidRPr="0043745E">
              <w:rPr>
                <w:rFonts w:ascii="Times New Roman" w:hAnsi="Times New Roman" w:cs="Times New Roman"/>
              </w:rPr>
              <w:t xml:space="preserve"> составляет </w:t>
            </w:r>
            <w:r>
              <w:rPr>
                <w:rFonts w:ascii="Times New Roman" w:hAnsi="Times New Roman" w:cs="Times New Roman"/>
              </w:rPr>
              <w:t>262</w:t>
            </w:r>
            <w:r w:rsidRPr="0043745E">
              <w:rPr>
                <w:rFonts w:ascii="Times New Roman" w:hAnsi="Times New Roman" w:cs="Times New Roman"/>
              </w:rPr>
              <w:t xml:space="preserve"> 000 рублей, в том числе </w:t>
            </w:r>
            <w:r>
              <w:rPr>
                <w:rFonts w:ascii="Times New Roman" w:hAnsi="Times New Roman" w:cs="Times New Roman"/>
              </w:rPr>
              <w:t xml:space="preserve">из местного бюджета </w:t>
            </w:r>
            <w:r w:rsidRPr="0043745E">
              <w:rPr>
                <w:rFonts w:ascii="Times New Roman" w:hAnsi="Times New Roman" w:cs="Times New Roman"/>
              </w:rPr>
              <w:t>по годам: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793653">
              <w:rPr>
                <w:rFonts w:ascii="Times New Roman" w:hAnsi="Times New Roman" w:cs="Times New Roman"/>
              </w:rPr>
              <w:t>6</w:t>
            </w:r>
            <w:r w:rsidRPr="0043745E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 xml:space="preserve"> 64000 рублей</w:t>
            </w:r>
            <w:r w:rsidRPr="0043745E">
              <w:rPr>
                <w:rFonts w:ascii="Times New Roman" w:hAnsi="Times New Roman" w:cs="Times New Roman"/>
              </w:rPr>
              <w:t xml:space="preserve">;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9365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 – 64</w:t>
            </w:r>
            <w:r w:rsidRPr="0043745E">
              <w:rPr>
                <w:rFonts w:ascii="Times New Roman" w:hAnsi="Times New Roman" w:cs="Times New Roman"/>
              </w:rPr>
              <w:t xml:space="preserve">000 рублей;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9365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 – 66</w:t>
            </w:r>
            <w:r w:rsidRPr="0043745E">
              <w:rPr>
                <w:rFonts w:ascii="Times New Roman" w:hAnsi="Times New Roman" w:cs="Times New Roman"/>
              </w:rPr>
              <w:t xml:space="preserve">000 рублей; </w:t>
            </w:r>
          </w:p>
          <w:p w:rsidR="00131CC9" w:rsidRPr="0043745E" w:rsidRDefault="00131CC9" w:rsidP="00793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9365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 – 68</w:t>
            </w:r>
            <w:r w:rsidRPr="0043745E">
              <w:rPr>
                <w:rFonts w:ascii="Times New Roman" w:hAnsi="Times New Roman" w:cs="Times New Roman"/>
              </w:rPr>
              <w:t>000 рублей.</w:t>
            </w:r>
          </w:p>
        </w:tc>
      </w:tr>
      <w:tr w:rsidR="00131CC9" w:rsidRPr="0043745E" w:rsidTr="00E713C3">
        <w:tc>
          <w:tcPr>
            <w:tcW w:w="2977" w:type="dxa"/>
          </w:tcPr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Ожидаемые результаты реализации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Подпрограммы 2 </w:t>
            </w:r>
          </w:p>
          <w:p w:rsidR="00131CC9" w:rsidRPr="0043745E" w:rsidRDefault="00131CC9" w:rsidP="00E71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131CC9" w:rsidRPr="00561A14" w:rsidRDefault="00131CC9" w:rsidP="00E713C3">
            <w:pPr>
              <w:ind w:left="-36"/>
              <w:jc w:val="both"/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1) </w:t>
            </w:r>
            <w:r w:rsidRPr="00561A14">
              <w:rPr>
                <w:rFonts w:ascii="Times New Roman" w:hAnsi="Times New Roman" w:cs="Times New Roman"/>
              </w:rPr>
              <w:t>увеличение доли граждан – участников мероприятий по патриотическому воспитанию молодежи</w:t>
            </w:r>
            <w:r>
              <w:t xml:space="preserve"> </w:t>
            </w:r>
            <w:r w:rsidRPr="00561A14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24</w:t>
            </w:r>
            <w:r w:rsidRPr="00561A14">
              <w:rPr>
                <w:rFonts w:ascii="Times New Roman" w:hAnsi="Times New Roman" w:cs="Times New Roman"/>
              </w:rPr>
              <w:t>%;</w:t>
            </w:r>
          </w:p>
          <w:p w:rsidR="00131CC9" w:rsidRPr="0043745E" w:rsidRDefault="00131CC9" w:rsidP="00E713C3">
            <w:pPr>
              <w:pStyle w:val="a5"/>
              <w:spacing w:after="0"/>
              <w:ind w:left="-36"/>
              <w:jc w:val="both"/>
            </w:pPr>
            <w:r>
              <w:t>2</w:t>
            </w:r>
            <w:r w:rsidRPr="0043745E">
              <w:t xml:space="preserve">) увеличение количества граждан – участников мероприятий патриотической направленности, посвященных государственной символике и памятным датам российской и областной истории на </w:t>
            </w:r>
            <w:r>
              <w:t>15 %</w:t>
            </w:r>
            <w:r w:rsidRPr="0043745E">
              <w:t>;</w:t>
            </w:r>
          </w:p>
          <w:p w:rsidR="00131CC9" w:rsidRPr="0043745E" w:rsidRDefault="00131CC9" w:rsidP="00E713C3">
            <w:pPr>
              <w:pStyle w:val="a5"/>
              <w:spacing w:after="0"/>
              <w:ind w:left="-36"/>
              <w:jc w:val="both"/>
            </w:pPr>
            <w:r>
              <w:t>3</w:t>
            </w:r>
            <w:r w:rsidRPr="0043745E">
              <w:t xml:space="preserve">) увеличение </w:t>
            </w:r>
            <w:proofErr w:type="gramStart"/>
            <w:r w:rsidRPr="0043745E">
              <w:t>количества  граждан</w:t>
            </w:r>
            <w:proofErr w:type="gramEnd"/>
            <w:r w:rsidRPr="0043745E">
              <w:t xml:space="preserve">, участвующих в мероприятиях по повышению престижа военной службы и работе с допризывной молодежью на </w:t>
            </w:r>
            <w:r>
              <w:t>30 человек</w:t>
            </w:r>
            <w:r w:rsidRPr="0043745E">
              <w:t>;</w:t>
            </w:r>
          </w:p>
          <w:p w:rsidR="00131CC9" w:rsidRPr="0043745E" w:rsidRDefault="00131CC9" w:rsidP="00E713C3">
            <w:pPr>
              <w:pStyle w:val="a5"/>
              <w:spacing w:after="0"/>
              <w:ind w:left="-36"/>
              <w:jc w:val="both"/>
            </w:pPr>
            <w:r>
              <w:t>4</w:t>
            </w:r>
            <w:r w:rsidRPr="0043745E">
              <w:t xml:space="preserve">) увеличение </w:t>
            </w:r>
            <w:proofErr w:type="gramStart"/>
            <w:r w:rsidRPr="0043745E">
              <w:t>доли  граждан</w:t>
            </w:r>
            <w:proofErr w:type="gramEnd"/>
            <w:r w:rsidRPr="0043745E">
              <w:t xml:space="preserve">, принявших участие в областных и районных  мероприятиях патриотической направленности, посвященных ветеранам Великой Отечественной войны и локальных конфликтов на </w:t>
            </w:r>
            <w:r>
              <w:t>20</w:t>
            </w:r>
            <w:r w:rsidRPr="0043745E">
              <w:t xml:space="preserve"> %</w:t>
            </w:r>
          </w:p>
          <w:p w:rsidR="00131CC9" w:rsidRPr="0043745E" w:rsidRDefault="00131CC9" w:rsidP="00E713C3">
            <w:pPr>
              <w:ind w:left="-36"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31CC9" w:rsidRPr="00DA17C1" w:rsidRDefault="00131CC9" w:rsidP="00131CC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Default="00131CC9" w:rsidP="00131CC9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17C1">
        <w:rPr>
          <w:rFonts w:ascii="Times New Roman" w:hAnsi="Times New Roman" w:cs="Times New Roman"/>
          <w:sz w:val="28"/>
          <w:szCs w:val="28"/>
        </w:rPr>
        <w:t>. Характеристика проблемы и обоснование необходимости ее решения программно-целевым методом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Многовековая история нашего народа свидетельствует, что без патриотизма немыслимо создать сильную державу, невозможно привить людям понимание их гражданского долга и уважения к закону. Поэтому патриотическое воспитание всегда и везде рассматривается как фактор консолидации всего общества, является источником и средством духовного, политического и экономического возрождения страны, ее государственной целостности и безопасности. 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В условиях постоянных реформ граждане Орловской области, как и страны в целом, нуждаются в действенной, эффективной системе патриотического воспитания всего общества, включающей в себя соответствующие государственные органы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и учреждения, общественные организации, нормативно-правовую базу </w:t>
      </w:r>
      <w:r w:rsidRPr="00DA17C1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воспитательной деятельности на всех уровнях, а также комплекс мероприятий по формированию патриотических чувств и сознания граждан. При этом методы и формы нравственного патриотического воспитания граждан должны быть тесно связаны с происходящими </w:t>
      </w:r>
      <w:proofErr w:type="gramStart"/>
      <w:r w:rsidRPr="00DA17C1">
        <w:rPr>
          <w:rFonts w:ascii="Times New Roman" w:hAnsi="Times New Roman" w:cs="Times New Roman"/>
          <w:sz w:val="28"/>
          <w:szCs w:val="28"/>
        </w:rPr>
        <w:t>переменами  в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 xml:space="preserve"> стране как в политических, экономических, так и в социальных сферах.</w:t>
      </w:r>
    </w:p>
    <w:p w:rsidR="00131CC9" w:rsidRPr="009B5561" w:rsidRDefault="00131CC9" w:rsidP="00131CC9">
      <w:pPr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В настоящее время численность постоянного населения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на </w:t>
      </w:r>
      <w:r w:rsidRPr="00DA17C1">
        <w:rPr>
          <w:rFonts w:ascii="Times New Roman" w:hAnsi="Times New Roman" w:cs="Times New Roman"/>
          <w:sz w:val="28"/>
          <w:szCs w:val="28"/>
        </w:rPr>
        <w:br/>
        <w:t>1 января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A17C1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>
        <w:rPr>
          <w:rFonts w:ascii="Times New Roman" w:hAnsi="Times New Roman" w:cs="Times New Roman"/>
          <w:sz w:val="28"/>
          <w:szCs w:val="28"/>
        </w:rPr>
        <w:t>7964</w:t>
      </w:r>
      <w:r w:rsidRPr="00DA17C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9B5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территории района сосредоточено 32 воинских захоронения, 11 муниципальных библиотек, 2 учреждения культуры, 1 школьный музей боевой славы </w:t>
      </w:r>
    </w:p>
    <w:p w:rsidR="00131CC9" w:rsidRPr="007825A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Большое значение в совершенствовании нравственного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и патриотического воспитания граждан имеет система музейной работы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со школьниками, сохраненная в образовательных учреждениях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. На базе музеев боевой славы проводятся встречи с ветеранами войны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и труда, уроки мужества, семинары директоров, завучей, районные </w:t>
      </w:r>
      <w:r w:rsidRPr="007825A1">
        <w:rPr>
          <w:rFonts w:ascii="Times New Roman" w:hAnsi="Times New Roman" w:cs="Times New Roman"/>
          <w:sz w:val="28"/>
          <w:szCs w:val="28"/>
        </w:rPr>
        <w:t xml:space="preserve">конференции, семинары руководителей администраций районов. </w:t>
      </w:r>
    </w:p>
    <w:p w:rsidR="00131CC9" w:rsidRPr="007825A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825A1">
        <w:rPr>
          <w:rFonts w:ascii="Times New Roman" w:hAnsi="Times New Roman" w:cs="Times New Roman"/>
          <w:sz w:val="28"/>
          <w:szCs w:val="28"/>
        </w:rPr>
        <w:t>аждый год провод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25A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7825A1">
        <w:rPr>
          <w:rFonts w:ascii="Times New Roman" w:hAnsi="Times New Roman" w:cs="Times New Roman"/>
          <w:sz w:val="28"/>
          <w:szCs w:val="28"/>
        </w:rPr>
        <w:t xml:space="preserve"> военно-спортивные сборы среди учащихся, окончивших десятый класс. Под руководством опытных педагогов будущие призывники приобретают военные и технические знания по внутренней и караульной службе солдат, обеспечению безопасности военнослужащих и общевойсковому уставу, военно-медицинской, строевой тактической и огневой подготовке, а также радиационной, химической и биологической защите. </w:t>
      </w:r>
      <w:proofErr w:type="gramStart"/>
      <w:r w:rsidRPr="007825A1">
        <w:rPr>
          <w:rFonts w:ascii="Times New Roman" w:hAnsi="Times New Roman" w:cs="Times New Roman"/>
          <w:sz w:val="28"/>
          <w:szCs w:val="28"/>
        </w:rPr>
        <w:t>Помимо этого</w:t>
      </w:r>
      <w:proofErr w:type="gramEnd"/>
      <w:r w:rsidRPr="007825A1">
        <w:rPr>
          <w:rFonts w:ascii="Times New Roman" w:hAnsi="Times New Roman" w:cs="Times New Roman"/>
          <w:sz w:val="28"/>
          <w:szCs w:val="28"/>
        </w:rPr>
        <w:t xml:space="preserve"> ребята сдают нормативы по физической подготовке.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Существенный вклад в нравственно-патриотическое воспитание граждан области и сохранение исторической памяти вносит реализация военно-мемориальных мероприятий. 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В числе проблем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A17C1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A17C1">
        <w:rPr>
          <w:rFonts w:ascii="Times New Roman" w:hAnsi="Times New Roman" w:cs="Times New Roman"/>
          <w:sz w:val="28"/>
          <w:szCs w:val="28"/>
        </w:rPr>
        <w:t>«Нравственное и патриотическое воспитание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A17C1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DA17C1">
        <w:rPr>
          <w:rFonts w:ascii="Times New Roman" w:hAnsi="Times New Roman" w:cs="Times New Roman"/>
          <w:sz w:val="28"/>
          <w:szCs w:val="28"/>
        </w:rPr>
        <w:t xml:space="preserve"> годы» остается затянувшийся процесс искоренения у граждан равнодушия, эгоизма, агрессивности, неуважительного </w:t>
      </w:r>
      <w:proofErr w:type="gramStart"/>
      <w:r w:rsidRPr="00DA17C1">
        <w:rPr>
          <w:rFonts w:ascii="Times New Roman" w:hAnsi="Times New Roman" w:cs="Times New Roman"/>
          <w:sz w:val="28"/>
          <w:szCs w:val="28"/>
        </w:rPr>
        <w:t>отношения  к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 xml:space="preserve"> истории своей страны, социальным институтам, армии. Уважение к символам государства и Отечества не возведено в ранг обязательных, приоритетных, утрачено истинное значение и понимание интернационализма.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Недостаточное программно-методическое обеспечение процесса патриотического воспитания в образовательных и культурных учреждениях, их слабое оснащение отрицательно сказывается на решении проблем патриотического воспитания граждан. Немалые трудности организационного, правового, финансового, экономического характера испытывают общественные организации и объединения патриотической направленности. Не решен до конца вопрос формирования научно-теоретических и методологических основ патриотического воспитания.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Нерешенными на сегодня остается ряд проблем, таких как: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несовершенство нормативной правовой базы в области патриотического воспитания и недостаточная координация деятельности </w:t>
      </w:r>
      <w:proofErr w:type="gramStart"/>
      <w:r w:rsidRPr="00DA17C1">
        <w:rPr>
          <w:rFonts w:ascii="Times New Roman" w:hAnsi="Times New Roman" w:cs="Times New Roman"/>
          <w:sz w:val="28"/>
          <w:szCs w:val="28"/>
        </w:rPr>
        <w:t>отраслевых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 xml:space="preserve"> функциональных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власти;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слабая пропаганда </w:t>
      </w:r>
      <w:proofErr w:type="gramStart"/>
      <w:r w:rsidRPr="00DA17C1">
        <w:rPr>
          <w:rFonts w:ascii="Times New Roman" w:hAnsi="Times New Roman" w:cs="Times New Roman"/>
          <w:sz w:val="28"/>
          <w:szCs w:val="28"/>
        </w:rPr>
        <w:t>качественной  художественной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>,    военно-мемуарной,    учебной   и   методической   литературы патриотической направленности,  ее  нехватка  в  фондах   общественных   и   школьных библиотек;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lastRenderedPageBreak/>
        <w:t>несовершенство программ общественных организаций (объединений), направленных на патриотическое воспитание граждан области.</w:t>
      </w:r>
    </w:p>
    <w:p w:rsidR="00131CC9" w:rsidRPr="00DA17C1" w:rsidRDefault="00131CC9" w:rsidP="00131CC9">
      <w:pPr>
        <w:pStyle w:val="a5"/>
        <w:spacing w:after="0"/>
        <w:ind w:left="-567" w:firstLine="567"/>
        <w:jc w:val="both"/>
        <w:rPr>
          <w:sz w:val="28"/>
          <w:szCs w:val="28"/>
        </w:rPr>
      </w:pPr>
      <w:r w:rsidRPr="00DA17C1">
        <w:rPr>
          <w:sz w:val="28"/>
          <w:szCs w:val="28"/>
        </w:rPr>
        <w:t>В этой связи разработка П</w:t>
      </w:r>
      <w:r>
        <w:rPr>
          <w:sz w:val="28"/>
          <w:szCs w:val="28"/>
        </w:rPr>
        <w:t>одп</w:t>
      </w:r>
      <w:r w:rsidRPr="00DA17C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2 </w:t>
      </w:r>
      <w:r w:rsidRPr="00DA17C1">
        <w:rPr>
          <w:sz w:val="28"/>
          <w:szCs w:val="28"/>
        </w:rPr>
        <w:t xml:space="preserve">является оптимальным решением целенаправленного развития отрасли патриотического воспитания граждан, для которой потребуется координация работы  всех учреждений и ведомств </w:t>
      </w:r>
      <w:proofErr w:type="spellStart"/>
      <w:r>
        <w:rPr>
          <w:sz w:val="28"/>
          <w:szCs w:val="28"/>
        </w:rPr>
        <w:t>Троснянского</w:t>
      </w:r>
      <w:proofErr w:type="spellEnd"/>
      <w:r>
        <w:rPr>
          <w:sz w:val="28"/>
          <w:szCs w:val="28"/>
        </w:rPr>
        <w:t xml:space="preserve"> района</w:t>
      </w:r>
      <w:r w:rsidRPr="00DA17C1">
        <w:rPr>
          <w:sz w:val="28"/>
          <w:szCs w:val="28"/>
        </w:rPr>
        <w:t xml:space="preserve">, участвующих в организации программ </w:t>
      </w:r>
      <w:r w:rsidRPr="00DA17C1">
        <w:rPr>
          <w:sz w:val="28"/>
          <w:szCs w:val="28"/>
        </w:rPr>
        <w:br/>
        <w:t>по патриотической деятельности.</w:t>
      </w:r>
    </w:p>
    <w:p w:rsidR="00131CC9" w:rsidRPr="00DA17C1" w:rsidRDefault="00131CC9" w:rsidP="00131CC9">
      <w:pPr>
        <w:pStyle w:val="a5"/>
        <w:spacing w:after="0"/>
        <w:jc w:val="both"/>
        <w:rPr>
          <w:sz w:val="28"/>
          <w:szCs w:val="28"/>
        </w:rPr>
      </w:pPr>
      <w:proofErr w:type="gramStart"/>
      <w:r w:rsidRPr="00DA17C1">
        <w:rPr>
          <w:sz w:val="28"/>
          <w:szCs w:val="28"/>
        </w:rPr>
        <w:t>Реализация  П</w:t>
      </w:r>
      <w:r>
        <w:rPr>
          <w:sz w:val="28"/>
          <w:szCs w:val="28"/>
        </w:rPr>
        <w:t>одп</w:t>
      </w:r>
      <w:r w:rsidRPr="00DA17C1">
        <w:rPr>
          <w:sz w:val="28"/>
          <w:szCs w:val="28"/>
        </w:rPr>
        <w:t>рограммы</w:t>
      </w:r>
      <w:proofErr w:type="gramEnd"/>
      <w:r>
        <w:rPr>
          <w:sz w:val="28"/>
          <w:szCs w:val="28"/>
        </w:rPr>
        <w:t xml:space="preserve"> 2</w:t>
      </w:r>
      <w:r w:rsidRPr="00DA17C1">
        <w:rPr>
          <w:sz w:val="28"/>
          <w:szCs w:val="28"/>
        </w:rPr>
        <w:t xml:space="preserve">  будет способствовать:</w:t>
      </w:r>
    </w:p>
    <w:p w:rsidR="00131CC9" w:rsidRPr="00DA17C1" w:rsidRDefault="00131CC9" w:rsidP="00131CC9">
      <w:pPr>
        <w:pStyle w:val="a5"/>
        <w:spacing w:after="0"/>
        <w:ind w:left="-567" w:firstLine="567"/>
        <w:jc w:val="both"/>
        <w:rPr>
          <w:sz w:val="28"/>
          <w:szCs w:val="28"/>
        </w:rPr>
      </w:pPr>
      <w:r w:rsidRPr="00DA17C1">
        <w:rPr>
          <w:sz w:val="28"/>
          <w:szCs w:val="28"/>
        </w:rPr>
        <w:t>сохранению и эффективному использованию исторического наследия;</w:t>
      </w:r>
    </w:p>
    <w:p w:rsidR="00131CC9" w:rsidRPr="00DA17C1" w:rsidRDefault="00131CC9" w:rsidP="00131CC9">
      <w:pPr>
        <w:pStyle w:val="a5"/>
        <w:spacing w:after="0"/>
        <w:ind w:left="-567" w:firstLine="567"/>
        <w:jc w:val="both"/>
        <w:rPr>
          <w:sz w:val="28"/>
          <w:szCs w:val="28"/>
        </w:rPr>
      </w:pPr>
      <w:r w:rsidRPr="00DA17C1">
        <w:rPr>
          <w:sz w:val="28"/>
          <w:szCs w:val="28"/>
        </w:rPr>
        <w:t>развитию и поддержке духовно-нравственных ценностей граждан;</w:t>
      </w:r>
    </w:p>
    <w:p w:rsidR="00131CC9" w:rsidRPr="00DA17C1" w:rsidRDefault="00131CC9" w:rsidP="00131CC9">
      <w:pPr>
        <w:pStyle w:val="a5"/>
        <w:spacing w:after="0"/>
        <w:ind w:left="-567" w:firstLine="567"/>
        <w:jc w:val="both"/>
        <w:rPr>
          <w:sz w:val="28"/>
          <w:szCs w:val="28"/>
        </w:rPr>
      </w:pPr>
      <w:r w:rsidRPr="00DA17C1">
        <w:rPr>
          <w:sz w:val="28"/>
          <w:szCs w:val="28"/>
        </w:rPr>
        <w:t>оптимизации инфраструктуры социально-педагогической сферы общества;</w:t>
      </w:r>
    </w:p>
    <w:p w:rsidR="00131CC9" w:rsidRPr="00DA17C1" w:rsidRDefault="00131CC9" w:rsidP="00131CC9">
      <w:pPr>
        <w:pStyle w:val="a5"/>
        <w:spacing w:after="0"/>
        <w:ind w:left="-567" w:firstLine="567"/>
        <w:jc w:val="both"/>
        <w:rPr>
          <w:sz w:val="28"/>
          <w:szCs w:val="28"/>
        </w:rPr>
      </w:pPr>
      <w:r w:rsidRPr="00DA17C1">
        <w:rPr>
          <w:sz w:val="28"/>
          <w:szCs w:val="28"/>
        </w:rPr>
        <w:t>обеспечению доступа населения к информационным ресурсам в сфере патриотического воспитания граждан.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Учитывая масштабность задач, связанных с развитием сферы патриотического воспитания граждан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>, наиболее действенным  инструментом для их решения является программно-целевой метод, поскольку позволяет охватить значительный комплекс проблем с учетом рационального использования ресурсного потенциала (бюджетных и внебюджетных средств) на развитие приоритетных направлений сферы патриотической деятельности на основе межведомственной координации</w:t>
      </w:r>
      <w:r w:rsidRPr="00DA17C1">
        <w:rPr>
          <w:rFonts w:ascii="Times New Roman" w:hAnsi="Times New Roman" w:cs="Times New Roman"/>
          <w:bCs/>
          <w:sz w:val="28"/>
          <w:szCs w:val="28"/>
        </w:rPr>
        <w:t xml:space="preserve"> деятельности</w:t>
      </w:r>
      <w:r w:rsidRPr="00DA17C1"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bCs/>
          <w:sz w:val="28"/>
          <w:szCs w:val="28"/>
        </w:rPr>
        <w:t xml:space="preserve">органов исполнительной власти всех уровней и других заинтересованных сторон.  </w:t>
      </w:r>
    </w:p>
    <w:p w:rsidR="00131CC9" w:rsidRPr="00DA17C1" w:rsidRDefault="00131CC9" w:rsidP="00131CC9">
      <w:pPr>
        <w:pStyle w:val="a7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Pr="00DA17C1" w:rsidRDefault="00131CC9" w:rsidP="00131CC9">
      <w:pPr>
        <w:pStyle w:val="a7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A17C1">
        <w:rPr>
          <w:rFonts w:ascii="Times New Roman" w:hAnsi="Times New Roman" w:cs="Times New Roman"/>
          <w:sz w:val="28"/>
          <w:szCs w:val="28"/>
        </w:rPr>
        <w:t>. Цели и задачи П</w:t>
      </w:r>
      <w:r>
        <w:rPr>
          <w:rFonts w:ascii="Times New Roman" w:hAnsi="Times New Roman" w:cs="Times New Roman"/>
          <w:sz w:val="28"/>
          <w:szCs w:val="28"/>
        </w:rPr>
        <w:t>олп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A17C1">
        <w:rPr>
          <w:rFonts w:ascii="Times New Roman" w:hAnsi="Times New Roman" w:cs="Times New Roman"/>
          <w:sz w:val="28"/>
          <w:szCs w:val="28"/>
        </w:rPr>
        <w:t>, сроки и этапы реализации</w:t>
      </w:r>
    </w:p>
    <w:p w:rsidR="00131CC9" w:rsidRPr="00DA17C1" w:rsidRDefault="00131CC9" w:rsidP="00131CC9">
      <w:pPr>
        <w:pStyle w:val="105"/>
        <w:ind w:left="-567" w:right="-6" w:firstLine="567"/>
        <w:rPr>
          <w:snapToGrid/>
          <w:szCs w:val="28"/>
        </w:rPr>
      </w:pPr>
      <w:r w:rsidRPr="00DA17C1">
        <w:rPr>
          <w:szCs w:val="28"/>
        </w:rPr>
        <w:t>Основные цели П</w:t>
      </w:r>
      <w:r>
        <w:rPr>
          <w:szCs w:val="28"/>
        </w:rPr>
        <w:t>одп</w:t>
      </w:r>
      <w:r w:rsidRPr="00DA17C1">
        <w:rPr>
          <w:szCs w:val="28"/>
        </w:rPr>
        <w:t>рограммы</w:t>
      </w:r>
      <w:r>
        <w:rPr>
          <w:szCs w:val="28"/>
        </w:rPr>
        <w:t xml:space="preserve"> 2</w:t>
      </w:r>
      <w:r w:rsidRPr="00DA17C1">
        <w:rPr>
          <w:szCs w:val="28"/>
        </w:rPr>
        <w:t xml:space="preserve"> – это </w:t>
      </w:r>
      <w:r w:rsidRPr="00CA013F">
        <w:rPr>
          <w:szCs w:val="28"/>
        </w:rPr>
        <w:t>патриотическое и гражданское воспитание молодежи</w:t>
      </w:r>
      <w:r>
        <w:rPr>
          <w:szCs w:val="28"/>
        </w:rPr>
        <w:t>,</w:t>
      </w:r>
      <w:r w:rsidRPr="00DA17C1">
        <w:rPr>
          <w:snapToGrid/>
          <w:szCs w:val="28"/>
        </w:rPr>
        <w:t xml:space="preserve"> развитие высокой социальной активности, гражданской ответственности, духовности, а также повышение эффективности нравственного воспитания граждан </w:t>
      </w:r>
      <w:r>
        <w:rPr>
          <w:snapToGrid/>
          <w:szCs w:val="28"/>
        </w:rPr>
        <w:t>района</w:t>
      </w:r>
      <w:r w:rsidRPr="00DA17C1">
        <w:rPr>
          <w:snapToGrid/>
          <w:szCs w:val="28"/>
        </w:rPr>
        <w:t>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Исходя из целей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A17C1">
        <w:rPr>
          <w:rFonts w:ascii="Times New Roman" w:hAnsi="Times New Roman" w:cs="Times New Roman"/>
          <w:sz w:val="28"/>
          <w:szCs w:val="28"/>
        </w:rPr>
        <w:t>, а также анализа сложившихся тенденций в сфере патриотического воспитания граждан, задачами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A17C1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A17C1">
        <w:rPr>
          <w:rFonts w:ascii="Times New Roman" w:hAnsi="Times New Roman" w:cs="Times New Roman"/>
          <w:sz w:val="28"/>
          <w:szCs w:val="28"/>
        </w:rPr>
        <w:t xml:space="preserve">совершенствование программно-методической базы, направленной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на улучшение условий духовно-нравственного и патриотического воспитания молодежи как основополагающего пласта гражданского общества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>;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A17C1">
        <w:rPr>
          <w:rFonts w:ascii="Times New Roman" w:hAnsi="Times New Roman" w:cs="Times New Roman"/>
          <w:sz w:val="28"/>
          <w:szCs w:val="28"/>
        </w:rPr>
        <w:t>продолжение формирования тесного взаимодействия с молодежными организациями патриотической направленности;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DA17C1">
        <w:rPr>
          <w:rFonts w:ascii="Times New Roman" w:hAnsi="Times New Roman" w:cs="Times New Roman"/>
          <w:sz w:val="28"/>
          <w:szCs w:val="28"/>
        </w:rPr>
        <w:t xml:space="preserve">воспитание в гражданах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чувства гордости и глубокого уважения к российской символике, историческим святыням, традициям </w:t>
      </w:r>
      <w:r w:rsidRPr="00DA17C1">
        <w:rPr>
          <w:rFonts w:ascii="Times New Roman" w:hAnsi="Times New Roman" w:cs="Times New Roman"/>
          <w:sz w:val="28"/>
          <w:szCs w:val="28"/>
        </w:rPr>
        <w:br/>
        <w:t>и обычаям Родины;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DA17C1">
        <w:rPr>
          <w:rFonts w:ascii="Times New Roman" w:hAnsi="Times New Roman" w:cs="Times New Roman"/>
          <w:sz w:val="28"/>
          <w:szCs w:val="28"/>
        </w:rPr>
        <w:t xml:space="preserve">повышение престижа военной службы, совершенствование работы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с допризывной молодежью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>;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DA17C1">
        <w:rPr>
          <w:rFonts w:ascii="Times New Roman" w:hAnsi="Times New Roman" w:cs="Times New Roman"/>
          <w:sz w:val="28"/>
          <w:szCs w:val="28"/>
        </w:rPr>
        <w:t>дальнейшая организация работы с ветеранами Великой Отечественной войны и локальных конфликтов как примерами проявления истинного патриотизма.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Решение проблемы невозможно в рамках одного финансового года, поскольку предусматривается проведение большого количества долгосрочных мероприятий социального характера. В связи с этим реализация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рассчитана на пятилетний период. </w:t>
      </w:r>
      <w:r w:rsidRPr="00256919">
        <w:rPr>
          <w:rFonts w:ascii="Times New Roman" w:hAnsi="Times New Roman" w:cs="Times New Roman"/>
          <w:sz w:val="28"/>
          <w:szCs w:val="28"/>
        </w:rPr>
        <w:t>Этапы не выделяются.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 xml:space="preserve">Ожидаемая </w:t>
      </w:r>
      <w:r w:rsidRPr="00DA17C1">
        <w:rPr>
          <w:rFonts w:ascii="Times New Roman" w:hAnsi="Times New Roman" w:cs="Times New Roman"/>
          <w:sz w:val="28"/>
          <w:szCs w:val="28"/>
        </w:rPr>
        <w:lastRenderedPageBreak/>
        <w:t>эффективность и результативность от реализации мероприятий будет оцениваться ежегодно.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A17C1">
        <w:rPr>
          <w:rFonts w:ascii="Times New Roman" w:hAnsi="Times New Roman" w:cs="Times New Roman"/>
          <w:sz w:val="28"/>
          <w:szCs w:val="28"/>
        </w:rPr>
        <w:t>. Система программных мероприятий, индикаторы оценки</w:t>
      </w: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результатов реализации основных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Программные мероприятия, обеспечивающие достижение установленных целей и задач, распределены по следующим разделам: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1. Совершенствование условий духовно-нравственного и патриотического воспитания молодежи. 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Данное направление предусматривает ряд мероприятий, направленных на дальнейшее развитие духовных и патриотических ценностей граждан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>, и позволит сформировать качественно новую ценностно-нормативную модель поведения молодого человека — гражданина своей страны.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2. Налаживание тесного взаимодействия с молодежными организациями патриотической направленности.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В контексте данного направления учитывается тот факт, что у всех молодежных организаций патриотической направленности Орловской области имеется большой опыт в организации и проведении мероприятий нравственного и духовного воспитания граждан, в соответствии с этим необходимо тесно взаимодействовать с организациями в рамках оказания помощи в совместном проведении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 </w:t>
      </w:r>
      <w:r w:rsidRPr="00DA17C1">
        <w:rPr>
          <w:rFonts w:ascii="Times New Roman" w:hAnsi="Times New Roman" w:cs="Times New Roman"/>
          <w:sz w:val="28"/>
          <w:szCs w:val="28"/>
        </w:rPr>
        <w:t>и обеспечения информационной поддержкой.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Воспитание в гражданах 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чувства гордости и глубокого уважения к российской символике, историческим святыням, традициям </w:t>
      </w:r>
      <w:r w:rsidRPr="00DA17C1">
        <w:rPr>
          <w:rFonts w:ascii="Times New Roman" w:hAnsi="Times New Roman" w:cs="Times New Roman"/>
          <w:sz w:val="28"/>
          <w:szCs w:val="28"/>
        </w:rPr>
        <w:br/>
        <w:t>и обычаям Родины.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Проведение цикла мероприятий данного направления в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A17C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DA17C1">
        <w:rPr>
          <w:rFonts w:ascii="Times New Roman" w:hAnsi="Times New Roman" w:cs="Times New Roman"/>
          <w:sz w:val="28"/>
          <w:szCs w:val="28"/>
        </w:rPr>
        <w:t xml:space="preserve"> годах позволит сформировать у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личностные качества гражданина и патриота России, способность к самостоятельному анализу и оценке важнейших явлений и событий в истории нашей страны, уважение к символике и почитание традиций и обычаев Родины.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4. Повышение престижа военной службы, совершенствование работы </w:t>
      </w:r>
      <w:r w:rsidRPr="00DA17C1">
        <w:rPr>
          <w:rFonts w:ascii="Times New Roman" w:hAnsi="Times New Roman" w:cs="Times New Roman"/>
          <w:sz w:val="28"/>
          <w:szCs w:val="28"/>
        </w:rPr>
        <w:br/>
        <w:t xml:space="preserve">с допризывной молодежью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>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Данное направление позволит улучшить качество подготовки граждан к военной службе по военно-учетным специальностям для Вооруж</w:t>
      </w:r>
      <w:r>
        <w:rPr>
          <w:rFonts w:ascii="Times New Roman" w:hAnsi="Times New Roman" w:cs="Times New Roman"/>
          <w:sz w:val="28"/>
          <w:szCs w:val="28"/>
        </w:rPr>
        <w:t>енных сил Российской Федерации.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5. Дальнейшая организация работы с ветеранами Великой Отечественной войны и локальных конфликтов как примерами проявления истинного патриотизма.</w:t>
      </w:r>
    </w:p>
    <w:p w:rsidR="00131CC9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 xml:space="preserve">Направление позволит продолжить формирование у населения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уважительного отношения к ветеранам путем проведения мероприятий «Встречи поколений», чествования женщин – ветеранов Великой Отечественной войны, а также участие в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>и реставрации мемориалов и воинских захоронений ветеранов Великой Отечественной войны и ветеранов локальных конфликтов.</w:t>
      </w:r>
    </w:p>
    <w:p w:rsidR="00131CC9" w:rsidRPr="00256919" w:rsidRDefault="00131CC9" w:rsidP="00131CC9">
      <w:pPr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основных мероприятий Подпрограммы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 в </w:t>
      </w:r>
      <w:hyperlink w:anchor="P1257" w:history="1">
        <w:r w:rsidRPr="0025691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</w:hyperlink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Реализация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A17C1">
        <w:rPr>
          <w:rFonts w:ascii="Times New Roman" w:hAnsi="Times New Roman" w:cs="Times New Roman"/>
          <w:sz w:val="28"/>
          <w:szCs w:val="28"/>
        </w:rPr>
        <w:t xml:space="preserve"> будет способствовать дальнейшему развитию социальной активности граждан, создаст необходимые условия для активного вовлечения всех категорий населения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Pr="00DA17C1">
        <w:rPr>
          <w:rFonts w:ascii="Times New Roman" w:hAnsi="Times New Roman" w:cs="Times New Roman"/>
          <w:sz w:val="28"/>
          <w:szCs w:val="28"/>
        </w:rPr>
        <w:t xml:space="preserve"> в процесс </w:t>
      </w:r>
      <w:r w:rsidRPr="00DA17C1">
        <w:rPr>
          <w:rFonts w:ascii="Times New Roman" w:hAnsi="Times New Roman" w:cs="Times New Roman"/>
          <w:sz w:val="28"/>
          <w:szCs w:val="28"/>
        </w:rPr>
        <w:lastRenderedPageBreak/>
        <w:t xml:space="preserve">духовно-нравственного </w:t>
      </w:r>
      <w:proofErr w:type="gramStart"/>
      <w:r w:rsidRPr="00DA17C1">
        <w:rPr>
          <w:rFonts w:ascii="Times New Roman" w:hAnsi="Times New Roman" w:cs="Times New Roman"/>
          <w:sz w:val="28"/>
          <w:szCs w:val="28"/>
        </w:rPr>
        <w:t>воспитания,  сориентирует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 xml:space="preserve"> граждан к формированию их собственной нравственно-патриотической позиции.</w:t>
      </w: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7C1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DA17C1">
        <w:rPr>
          <w:rFonts w:ascii="Times New Roman" w:hAnsi="Times New Roman" w:cs="Times New Roman"/>
          <w:bCs/>
          <w:sz w:val="28"/>
          <w:szCs w:val="28"/>
        </w:rPr>
        <w:t>. Обоснование ресурсного обеспечения П</w:t>
      </w:r>
      <w:r>
        <w:rPr>
          <w:rFonts w:ascii="Times New Roman" w:hAnsi="Times New Roman" w:cs="Times New Roman"/>
          <w:bCs/>
          <w:sz w:val="28"/>
          <w:szCs w:val="28"/>
        </w:rPr>
        <w:t>одп</w:t>
      </w:r>
      <w:r w:rsidRPr="00DA17C1">
        <w:rPr>
          <w:rFonts w:ascii="Times New Roman" w:hAnsi="Times New Roman" w:cs="Times New Roman"/>
          <w:bCs/>
          <w:sz w:val="28"/>
          <w:szCs w:val="28"/>
        </w:rPr>
        <w:t>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районного бюджета и внебюджетных источников.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Финансовое обеспечение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перечню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 Объемы финансирования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носят прогнозный характер и подлежат ежегодному уточнению в установленном порядке при формировании проекта бюджета на соответствующий год.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 предварительным прогнозным данным общий объем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 xml:space="preserve">рассчитан в ценах соответствующих лет и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 xml:space="preserve">составляет  </w:t>
      </w:r>
      <w:r>
        <w:rPr>
          <w:rFonts w:ascii="Times New Roman" w:hAnsi="Times New Roman" w:cs="Times New Roman"/>
          <w:sz w:val="28"/>
          <w:szCs w:val="28"/>
        </w:rPr>
        <w:t>262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тыс. 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BF2">
        <w:rPr>
          <w:rFonts w:ascii="Times New Roman" w:hAnsi="Times New Roman" w:cs="Times New Roman"/>
          <w:sz w:val="28"/>
          <w:szCs w:val="28"/>
        </w:rPr>
        <w:t>в том числе из местного бюджета по годам:</w:t>
      </w:r>
    </w:p>
    <w:p w:rsidR="00131CC9" w:rsidRPr="00831BF2" w:rsidRDefault="00131CC9" w:rsidP="00131CC9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64 тыс. руб.</w:t>
      </w:r>
      <w:r w:rsidRPr="00831B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1CC9" w:rsidRPr="00831BF2" w:rsidRDefault="00131CC9" w:rsidP="00131CC9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- 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31CC9" w:rsidRPr="00831BF2" w:rsidRDefault="00131CC9" w:rsidP="00131CC9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- 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Дополнительными источниками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станут внебюджетные источники.</w:t>
      </w:r>
    </w:p>
    <w:p w:rsidR="00131CC9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финансирования Подпрограммы 2 представлена в приложении к Подпрограмме 2.</w:t>
      </w:r>
    </w:p>
    <w:p w:rsidR="00131CC9" w:rsidRPr="00DA17C1" w:rsidRDefault="00131CC9" w:rsidP="00131CC9">
      <w:pPr>
        <w:ind w:left="-567" w:right="-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7C1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A17C1">
        <w:rPr>
          <w:rFonts w:ascii="Times New Roman" w:hAnsi="Times New Roman" w:cs="Times New Roman"/>
          <w:bCs/>
          <w:sz w:val="28"/>
          <w:szCs w:val="28"/>
        </w:rPr>
        <w:t>. Механизм реализации, управление реализацией</w:t>
      </w:r>
    </w:p>
    <w:p w:rsidR="00131CC9" w:rsidRPr="00DA17C1" w:rsidRDefault="00131CC9" w:rsidP="00131CC9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bCs/>
          <w:sz w:val="28"/>
          <w:szCs w:val="28"/>
        </w:rPr>
        <w:t xml:space="preserve"> и мониторинг П</w:t>
      </w:r>
      <w:r>
        <w:rPr>
          <w:rFonts w:ascii="Times New Roman" w:hAnsi="Times New Roman" w:cs="Times New Roman"/>
          <w:bCs/>
          <w:sz w:val="28"/>
          <w:szCs w:val="28"/>
        </w:rPr>
        <w:t>одп</w:t>
      </w:r>
      <w:r w:rsidRPr="00DA17C1">
        <w:rPr>
          <w:rFonts w:ascii="Times New Roman" w:hAnsi="Times New Roman" w:cs="Times New Roman"/>
          <w:bCs/>
          <w:sz w:val="28"/>
          <w:szCs w:val="28"/>
        </w:rPr>
        <w:t>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131CC9" w:rsidRPr="00831BF2" w:rsidRDefault="00131CC9" w:rsidP="00131CC9">
      <w:pPr>
        <w:pStyle w:val="3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Успех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зависит от четкого и слаженного взаимодействия муниципального заказчика, руководителя и ответственного исполнителя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совместная работа которых заложена в основу механизма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Муниципальный заказчик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(далее – заказчик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), которым является глава администрации района, финансирует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в пределах своих полномочий осуществляет контроль за ходом ее реализации.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Руководитель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в своих действиях по обеспечению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подотчетен заказчику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и его поручению: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1) осуществляет текущее управление реализацией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2) заключает договоры (контракты) с исполнителями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3) разрабатывает в пределах своих полномочий нормативные правовые акты, необходимые для выполнения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4) несет ответственность за своевременную и качественную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управление исполнителями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обеспечивает эффективное использование средств, выделяемых на ее реализацию;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5) ежегодно уточняет целевые показатели и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программным мероприятиям, состав исполнителей;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lastRenderedPageBreak/>
        <w:t>6) несет ответственность за полное и целевое использование полученных денежных средств, в соответствии с утвержденными объемами бюджетных ассигнований и перечнем утвержденных мероприятий;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7) несет ответственность за своевременность и достоверность представляемой информации об эффективности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8) подготавливает и уточняет перечень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программных мероприятий на очередной финансовый год и плановый период, уточняет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программным мероприятиям, а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механизм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9) представляет в финансовый отдел администрации района информацию о готовящихся изменениях в действующую Подпрограмму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Руководитель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 xml:space="preserve">также осуществляет взаимодействие с региональными органами государственной власти и другими участниками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>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которым является отдел образования администрации района: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на основании заключенных договоров (соглашений) участвует в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>и отвечает за выполнение ее основных направлений;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участвует в подготовке договоров (соглашений, контрактов) на выполнение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в установленном порядке несет ответственность перед руководителем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 xml:space="preserve">за использование финансовых средств, выделенных на реализацию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по заданию руководителя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>участвует в подготовке отчетных материалов 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>считается завершенной, и ее финансирование прекращается после завершения сроков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, выполнения всех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 или достижения целей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, при необходимости, вносит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831BF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 предложения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(с обоснованиями) о продлении срока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Внесение изменений и дополнений, досрочное прекращение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осуществляется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. Изменения в объемы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 xml:space="preserve">осуществляются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с одновременным внесением изменений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831BF2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и плановый период.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31BF2">
        <w:rPr>
          <w:rFonts w:ascii="Times New Roman" w:hAnsi="Times New Roman" w:cs="Times New Roman"/>
          <w:sz w:val="28"/>
          <w:szCs w:val="28"/>
        </w:rPr>
        <w:t>носит межведомственный характер. К участию 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привлекаются иные отраслевые (функциональные) органы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заинтересованные организации различных форм собственности.</w:t>
      </w:r>
    </w:p>
    <w:p w:rsidR="00131CC9" w:rsidRPr="00831BF2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Pr="00DA17C1" w:rsidRDefault="00131CC9" w:rsidP="00131CC9">
      <w:pPr>
        <w:autoSpaceDE w:val="0"/>
        <w:autoSpaceDN w:val="0"/>
        <w:adjustRightInd w:val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Pr="00DA17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A17C1">
        <w:rPr>
          <w:rFonts w:ascii="Times New Roman" w:hAnsi="Times New Roman" w:cs="Times New Roman"/>
          <w:sz w:val="28"/>
          <w:szCs w:val="28"/>
        </w:rPr>
        <w:t>Оценка экономической, социальной и эко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A17C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A17C1">
        <w:rPr>
          <w:rFonts w:ascii="Times New Roman" w:hAnsi="Times New Roman" w:cs="Times New Roman"/>
          <w:sz w:val="28"/>
          <w:szCs w:val="28"/>
        </w:rPr>
        <w:t xml:space="preserve">ической </w:t>
      </w:r>
    </w:p>
    <w:p w:rsidR="00131CC9" w:rsidRPr="00DA17C1" w:rsidRDefault="00131CC9" w:rsidP="00131CC9">
      <w:pPr>
        <w:autoSpaceDE w:val="0"/>
        <w:autoSpaceDN w:val="0"/>
        <w:adjustRightInd w:val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эффективности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Методикой оценки эффективности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A17C1">
        <w:rPr>
          <w:rFonts w:ascii="Times New Roman" w:hAnsi="Times New Roman" w:cs="Times New Roman"/>
          <w:sz w:val="28"/>
          <w:szCs w:val="28"/>
        </w:rPr>
        <w:t>, позволяющей о</w:t>
      </w:r>
      <w:r>
        <w:rPr>
          <w:rFonts w:ascii="Times New Roman" w:hAnsi="Times New Roman" w:cs="Times New Roman"/>
          <w:sz w:val="28"/>
          <w:szCs w:val="28"/>
        </w:rPr>
        <w:t>цен</w:t>
      </w:r>
      <w:r w:rsidRPr="00DA17C1">
        <w:rPr>
          <w:rFonts w:ascii="Times New Roman" w:hAnsi="Times New Roman" w:cs="Times New Roman"/>
          <w:sz w:val="28"/>
          <w:szCs w:val="28"/>
        </w:rPr>
        <w:t>ить эффект (результат) проведенных мероприятий, является достижение целевых показателей (единиц, процентов) реализации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DA17C1">
        <w:rPr>
          <w:rFonts w:ascii="Times New Roman" w:hAnsi="Times New Roman" w:cs="Times New Roman"/>
          <w:sz w:val="28"/>
          <w:szCs w:val="28"/>
        </w:rPr>
        <w:t>, в том числе по годам.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A17C1">
        <w:rPr>
          <w:rFonts w:ascii="Times New Roman" w:hAnsi="Times New Roman" w:cs="Times New Roman"/>
          <w:sz w:val="28"/>
          <w:szCs w:val="28"/>
        </w:rPr>
        <w:t>носит социальный характер, результаты ее реализации будут оказывать влияние на различные стороны жизни р</w:t>
      </w:r>
      <w:r>
        <w:rPr>
          <w:rFonts w:ascii="Times New Roman" w:hAnsi="Times New Roman" w:cs="Times New Roman"/>
          <w:sz w:val="28"/>
          <w:szCs w:val="28"/>
        </w:rPr>
        <w:t>айо</w:t>
      </w:r>
      <w:r w:rsidRPr="00DA17C1">
        <w:rPr>
          <w:rFonts w:ascii="Times New Roman" w:hAnsi="Times New Roman" w:cs="Times New Roman"/>
          <w:sz w:val="28"/>
          <w:szCs w:val="28"/>
        </w:rPr>
        <w:t>на и общества на протяжении длительного времени. В результате осуществления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DA17C1">
        <w:rPr>
          <w:rFonts w:ascii="Times New Roman" w:hAnsi="Times New Roman" w:cs="Times New Roman"/>
          <w:sz w:val="28"/>
          <w:szCs w:val="28"/>
        </w:rPr>
        <w:t>ожидается</w:t>
      </w:r>
      <w:proofErr w:type="gramEnd"/>
      <w:r w:rsidRPr="00DA17C1">
        <w:rPr>
          <w:rFonts w:ascii="Times New Roman" w:hAnsi="Times New Roman" w:cs="Times New Roman"/>
          <w:sz w:val="28"/>
          <w:szCs w:val="28"/>
        </w:rPr>
        <w:t>: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A17C1">
        <w:rPr>
          <w:rFonts w:ascii="Times New Roman" w:hAnsi="Times New Roman" w:cs="Times New Roman"/>
          <w:sz w:val="28"/>
          <w:szCs w:val="28"/>
        </w:rPr>
        <w:t xml:space="preserve">в социально-идеологическом плане – повышение духовно-нравственного потенциала общества, возрождение присущих русскому народу духовных ценностей, патриотизма как одной из основных характеристик отдельной личности и граждан в целом вне зависимости </w:t>
      </w:r>
      <w:r w:rsidRPr="00DA17C1">
        <w:rPr>
          <w:rFonts w:ascii="Times New Roman" w:hAnsi="Times New Roman" w:cs="Times New Roman"/>
          <w:sz w:val="28"/>
          <w:szCs w:val="28"/>
        </w:rPr>
        <w:br/>
        <w:t>от занимаемого положения, социального статуса, национальной, религиозной и иной принадлежности;</w:t>
      </w:r>
    </w:p>
    <w:p w:rsidR="00131CC9" w:rsidRPr="00DA17C1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A17C1">
        <w:rPr>
          <w:rFonts w:ascii="Times New Roman" w:hAnsi="Times New Roman" w:cs="Times New Roman"/>
          <w:sz w:val="28"/>
          <w:szCs w:val="28"/>
        </w:rPr>
        <w:t xml:space="preserve">в социально-экономическом плане – стимулирование заинтересованности населения в развитии экономики области и на этой основе – снижение социальной напряженности, поддержание экономической </w:t>
      </w:r>
      <w:r w:rsidRPr="00DA17C1">
        <w:rPr>
          <w:rFonts w:ascii="Times New Roman" w:hAnsi="Times New Roman" w:cs="Times New Roman"/>
          <w:sz w:val="28"/>
          <w:szCs w:val="28"/>
        </w:rPr>
        <w:br/>
        <w:t>и общественной стабильности;</w:t>
      </w:r>
    </w:p>
    <w:p w:rsidR="00131CC9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A17C1">
        <w:rPr>
          <w:rFonts w:ascii="Times New Roman" w:hAnsi="Times New Roman" w:cs="Times New Roman"/>
          <w:sz w:val="28"/>
          <w:szCs w:val="28"/>
        </w:rPr>
        <w:t xml:space="preserve">в патриотическом плане – возрождение стремления молодежи </w:t>
      </w:r>
      <w:r w:rsidRPr="00DA17C1">
        <w:rPr>
          <w:rFonts w:ascii="Times New Roman" w:hAnsi="Times New Roman" w:cs="Times New Roman"/>
          <w:sz w:val="28"/>
          <w:szCs w:val="28"/>
        </w:rPr>
        <w:br/>
        <w:t>к службе в Вооруженных силах Российской Федерации, готовность граждан к защите интересов Отечества, бережное сохранение и развитие его славных боевых и трудовых традиций.</w:t>
      </w:r>
    </w:p>
    <w:p w:rsidR="00131CC9" w:rsidRPr="0001243B" w:rsidRDefault="00131CC9" w:rsidP="00131CC9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р</w:t>
      </w:r>
      <w:r w:rsidRPr="0001243B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243B"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2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станет</w:t>
      </w:r>
      <w:r w:rsidRPr="0001243B">
        <w:rPr>
          <w:rFonts w:ascii="Times New Roman" w:hAnsi="Times New Roman" w:cs="Times New Roman"/>
          <w:sz w:val="28"/>
          <w:szCs w:val="28"/>
        </w:rPr>
        <w:t xml:space="preserve"> дальнейше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243B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243B">
        <w:rPr>
          <w:rFonts w:ascii="Times New Roman" w:hAnsi="Times New Roman" w:cs="Times New Roman"/>
          <w:sz w:val="28"/>
          <w:szCs w:val="28"/>
        </w:rPr>
        <w:t xml:space="preserve"> социальной активности граждан, создаст необходимые условия для активного вовлеч</w:t>
      </w:r>
      <w:r>
        <w:rPr>
          <w:rFonts w:ascii="Times New Roman" w:hAnsi="Times New Roman" w:cs="Times New Roman"/>
          <w:sz w:val="28"/>
          <w:szCs w:val="28"/>
        </w:rPr>
        <w:t>ения всех категорий населения райо</w:t>
      </w:r>
      <w:r w:rsidRPr="0001243B">
        <w:rPr>
          <w:rFonts w:ascii="Times New Roman" w:hAnsi="Times New Roman" w:cs="Times New Roman"/>
          <w:sz w:val="28"/>
          <w:szCs w:val="28"/>
        </w:rPr>
        <w:t>на в процесс духовно-нравственного воспитания, сориентирует граждан на формирование их собственной нравственно-патриотической позиции.</w:t>
      </w:r>
    </w:p>
    <w:p w:rsidR="00131CC9" w:rsidRPr="0001243B" w:rsidRDefault="00131CC9" w:rsidP="00131CC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CC9" w:rsidRDefault="00131CC9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A00412" w:rsidRDefault="00A00412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Pr="00E713C3" w:rsidRDefault="00E713C3" w:rsidP="00E713C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lastRenderedPageBreak/>
        <w:t xml:space="preserve">Приложение </w:t>
      </w:r>
    </w:p>
    <w:p w:rsidR="00E713C3" w:rsidRPr="00E713C3" w:rsidRDefault="00E713C3" w:rsidP="00E713C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t xml:space="preserve">к Подпрограмме 2 «Нравственное и патриотическое </w:t>
      </w:r>
    </w:p>
    <w:p w:rsidR="00E713C3" w:rsidRPr="00E713C3" w:rsidRDefault="00E713C3" w:rsidP="00E713C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t xml:space="preserve">воспитание граждан в </w:t>
      </w:r>
      <w:proofErr w:type="spellStart"/>
      <w:r w:rsidRPr="00E713C3">
        <w:rPr>
          <w:rFonts w:ascii="Times New Roman" w:hAnsi="Times New Roman" w:cs="Times New Roman"/>
        </w:rPr>
        <w:t>Троснянском</w:t>
      </w:r>
      <w:proofErr w:type="spellEnd"/>
      <w:r w:rsidRPr="00E713C3">
        <w:rPr>
          <w:rFonts w:ascii="Times New Roman" w:hAnsi="Times New Roman" w:cs="Times New Roman"/>
        </w:rPr>
        <w:t xml:space="preserve"> районе на 202</w:t>
      </w:r>
      <w:r w:rsidR="00102C23">
        <w:rPr>
          <w:rFonts w:ascii="Times New Roman" w:hAnsi="Times New Roman" w:cs="Times New Roman"/>
        </w:rPr>
        <w:t>6</w:t>
      </w:r>
      <w:r w:rsidRPr="00E713C3">
        <w:rPr>
          <w:rFonts w:ascii="Times New Roman" w:hAnsi="Times New Roman" w:cs="Times New Roman"/>
        </w:rPr>
        <w:t xml:space="preserve"> – 202</w:t>
      </w:r>
      <w:r w:rsidR="00102C23">
        <w:rPr>
          <w:rFonts w:ascii="Times New Roman" w:hAnsi="Times New Roman" w:cs="Times New Roman"/>
        </w:rPr>
        <w:t>9</w:t>
      </w:r>
      <w:r w:rsidRPr="00E713C3">
        <w:rPr>
          <w:rFonts w:ascii="Times New Roman" w:hAnsi="Times New Roman" w:cs="Times New Roman"/>
        </w:rPr>
        <w:t xml:space="preserve"> годы»</w:t>
      </w:r>
    </w:p>
    <w:p w:rsidR="00E713C3" w:rsidRPr="00E713C3" w:rsidRDefault="00E713C3" w:rsidP="00E713C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t xml:space="preserve">  муниципальной программы </w:t>
      </w:r>
    </w:p>
    <w:p w:rsidR="00E713C3" w:rsidRPr="00E713C3" w:rsidRDefault="00E713C3" w:rsidP="00E713C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t xml:space="preserve">«Молодежь </w:t>
      </w:r>
      <w:proofErr w:type="spellStart"/>
      <w:r w:rsidRPr="00E713C3">
        <w:rPr>
          <w:rFonts w:ascii="Times New Roman" w:hAnsi="Times New Roman" w:cs="Times New Roman"/>
        </w:rPr>
        <w:t>Троснянского</w:t>
      </w:r>
      <w:proofErr w:type="spellEnd"/>
      <w:r w:rsidRPr="00E713C3">
        <w:rPr>
          <w:rFonts w:ascii="Times New Roman" w:hAnsi="Times New Roman" w:cs="Times New Roman"/>
        </w:rPr>
        <w:t xml:space="preserve"> района Орловской области </w:t>
      </w:r>
    </w:p>
    <w:p w:rsidR="00E713C3" w:rsidRPr="00E713C3" w:rsidRDefault="00E713C3" w:rsidP="00E713C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713C3">
        <w:rPr>
          <w:rFonts w:ascii="Times New Roman" w:hAnsi="Times New Roman" w:cs="Times New Roman"/>
        </w:rPr>
        <w:t>на 202</w:t>
      </w:r>
      <w:r w:rsidR="00102C23">
        <w:rPr>
          <w:rFonts w:ascii="Times New Roman" w:hAnsi="Times New Roman" w:cs="Times New Roman"/>
        </w:rPr>
        <w:t>6</w:t>
      </w:r>
      <w:r w:rsidRPr="00E713C3">
        <w:rPr>
          <w:rFonts w:ascii="Times New Roman" w:hAnsi="Times New Roman" w:cs="Times New Roman"/>
        </w:rPr>
        <w:t xml:space="preserve"> - 202</w:t>
      </w:r>
      <w:r w:rsidR="00102C23">
        <w:rPr>
          <w:rFonts w:ascii="Times New Roman" w:hAnsi="Times New Roman" w:cs="Times New Roman"/>
        </w:rPr>
        <w:t>9</w:t>
      </w:r>
      <w:r w:rsidRPr="00E713C3">
        <w:rPr>
          <w:rFonts w:ascii="Times New Roman" w:hAnsi="Times New Roman" w:cs="Times New Roman"/>
        </w:rPr>
        <w:t xml:space="preserve"> годы»  </w:t>
      </w:r>
    </w:p>
    <w:p w:rsidR="00E713C3" w:rsidRPr="00E713C3" w:rsidRDefault="00E713C3" w:rsidP="00E713C3">
      <w:pPr>
        <w:jc w:val="center"/>
        <w:rPr>
          <w:rFonts w:ascii="Times New Roman" w:hAnsi="Times New Roman" w:cs="Times New Roman"/>
          <w:b/>
        </w:rPr>
      </w:pPr>
    </w:p>
    <w:p w:rsidR="00E713C3" w:rsidRPr="00E713C3" w:rsidRDefault="00E713C3" w:rsidP="00E713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3C3">
        <w:rPr>
          <w:rFonts w:ascii="Times New Roman" w:hAnsi="Times New Roman" w:cs="Times New Roman"/>
          <w:b/>
          <w:sz w:val="28"/>
          <w:szCs w:val="28"/>
        </w:rPr>
        <w:t>Перечень подпрограммных мероприятий</w:t>
      </w:r>
    </w:p>
    <w:p w:rsidR="00E713C3" w:rsidRPr="00E713C3" w:rsidRDefault="00E713C3" w:rsidP="00E713C3">
      <w:pPr>
        <w:jc w:val="center"/>
        <w:rPr>
          <w:rFonts w:ascii="Times New Roman" w:hAnsi="Times New Roman" w:cs="Times New Roman"/>
          <w:b/>
        </w:r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2"/>
        <w:gridCol w:w="1791"/>
        <w:gridCol w:w="993"/>
        <w:gridCol w:w="8"/>
        <w:gridCol w:w="843"/>
        <w:gridCol w:w="8"/>
        <w:gridCol w:w="1268"/>
        <w:gridCol w:w="8"/>
        <w:gridCol w:w="1126"/>
        <w:gridCol w:w="8"/>
        <w:gridCol w:w="1126"/>
        <w:gridCol w:w="8"/>
        <w:gridCol w:w="841"/>
        <w:gridCol w:w="993"/>
        <w:gridCol w:w="1134"/>
      </w:tblGrid>
      <w:tr w:rsidR="00102C23" w:rsidRPr="00E713C3" w:rsidTr="00102C23">
        <w:tc>
          <w:tcPr>
            <w:tcW w:w="578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Исполнители </w:t>
            </w:r>
          </w:p>
        </w:tc>
        <w:tc>
          <w:tcPr>
            <w:tcW w:w="5244" w:type="dxa"/>
            <w:gridSpan w:val="10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Финансовые затраты на реализацию </w:t>
            </w:r>
          </w:p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Pr="00E713C3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E713C3">
              <w:rPr>
                <w:rFonts w:ascii="Times New Roman" w:hAnsi="Times New Roman" w:cs="Times New Roman"/>
              </w:rPr>
              <w:t xml:space="preserve"> в ценах соответствующих лет)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02C23" w:rsidRPr="00E713C3" w:rsidRDefault="00102C23" w:rsidP="00102C23">
            <w:pPr>
              <w:ind w:hanging="958"/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Ожидаемые результаты от реализации</w:t>
            </w:r>
          </w:p>
        </w:tc>
      </w:tr>
      <w:tr w:rsidR="00102C23" w:rsidRPr="00E713C3" w:rsidTr="00102C23">
        <w:tc>
          <w:tcPr>
            <w:tcW w:w="578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4393" w:type="dxa"/>
            <w:gridSpan w:val="8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2C23" w:rsidRPr="00E713C3" w:rsidRDefault="00102C23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578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102C2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102C2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102C23" w:rsidRPr="00E713C3" w:rsidRDefault="00102C23" w:rsidP="00102C2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gridSpan w:val="2"/>
          </w:tcPr>
          <w:p w:rsidR="00102C23" w:rsidRPr="00E713C3" w:rsidRDefault="00102C23" w:rsidP="00102C2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2C23" w:rsidRPr="00E713C3" w:rsidRDefault="00102C23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1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  <w:gridSpan w:val="2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2C23" w:rsidRPr="00E713C3" w:rsidRDefault="00102C23" w:rsidP="00102C2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02C23" w:rsidRPr="00E713C3" w:rsidTr="00102C23">
        <w:trPr>
          <w:trHeight w:val="767"/>
        </w:trPr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 мероприятий, посвященных памятным датам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ind w:left="-130"/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pStyle w:val="11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713C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Средства районного бюджета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02C23" w:rsidRPr="00E713C3" w:rsidRDefault="00102C23" w:rsidP="00E713C3">
            <w:pPr>
              <w:jc w:val="both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Увеличение доли граждан, вовлеченных в мероприятия по патриотическому воспитанию молодежи на 52%</w:t>
            </w: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1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в общеобразовательных учреждениях района нравственно-патриотического месячника 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1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  <w:color w:val="000000"/>
              </w:rPr>
              <w:t>Участие во Всероссийской Вахте памяти, посвященной павшим воинам в Великой Отечественной войне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Отдел образования; 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ind w:left="-18" w:right="-86" w:firstLine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молодежном спортивно-туристическом слете, посвященном освобождению </w:t>
            </w:r>
            <w:proofErr w:type="spellStart"/>
            <w:r w:rsidRPr="00E713C3">
              <w:rPr>
                <w:rFonts w:ascii="Times New Roman" w:hAnsi="Times New Roman" w:cs="Times New Roman"/>
                <w:sz w:val="24"/>
                <w:szCs w:val="24"/>
              </w:rPr>
              <w:t>Орловщины</w:t>
            </w:r>
            <w:proofErr w:type="spellEnd"/>
            <w:r w:rsidRPr="00E713C3">
              <w:rPr>
                <w:rFonts w:ascii="Times New Roman" w:hAnsi="Times New Roman" w:cs="Times New Roman"/>
                <w:sz w:val="24"/>
                <w:szCs w:val="24"/>
              </w:rPr>
              <w:t xml:space="preserve"> от немецко-фашистских захватчиков 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Отдел образования; </w:t>
            </w:r>
          </w:p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2C23"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патриотических мероприятий в средствах </w:t>
            </w:r>
            <w:r w:rsidRPr="00E71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информации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 xml:space="preserve">Средства районного </w:t>
            </w:r>
            <w:r w:rsidRPr="00E713C3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вывода Советских войск из Афганистана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районной, участие в областной военно-патриотической игре "Зарница»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02C23" w:rsidRPr="00E713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713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713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02C23" w:rsidRPr="00E713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FB23F1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02C23" w:rsidRPr="00E713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630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1" w:type="dxa"/>
          </w:tcPr>
          <w:p w:rsidR="00102C23" w:rsidRPr="00E713C3" w:rsidRDefault="00102C23" w:rsidP="00E713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C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торжественных проводов призывников</w:t>
            </w:r>
          </w:p>
        </w:tc>
        <w:tc>
          <w:tcPr>
            <w:tcW w:w="993" w:type="dxa"/>
            <w:vAlign w:val="center"/>
          </w:tcPr>
          <w:p w:rsidR="00102C23" w:rsidRPr="00E713C3" w:rsidRDefault="00102C23" w:rsidP="00E713C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102C23" w:rsidP="00FB23F1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</w:t>
            </w:r>
            <w:r w:rsidR="00FB23F1">
              <w:rPr>
                <w:rFonts w:ascii="Times New Roman" w:hAnsi="Times New Roman" w:cs="Times New Roman"/>
              </w:rPr>
              <w:t>4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FB23F1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</w:t>
            </w:r>
            <w:r w:rsidR="00FB23F1">
              <w:rPr>
                <w:rFonts w:ascii="Times New Roman" w:hAnsi="Times New Roman" w:cs="Times New Roman"/>
              </w:rPr>
              <w:t>7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dxa"/>
            <w:gridSpan w:val="2"/>
            <w:vAlign w:val="center"/>
          </w:tcPr>
          <w:p w:rsidR="00102C23" w:rsidRPr="00E713C3" w:rsidRDefault="00102C23" w:rsidP="00FB23F1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1</w:t>
            </w:r>
            <w:r w:rsidR="00FB23F1">
              <w:rPr>
                <w:rFonts w:ascii="Times New Roman" w:hAnsi="Times New Roman" w:cs="Times New Roman"/>
              </w:rPr>
              <w:t>7</w:t>
            </w:r>
            <w:r w:rsidRPr="00E713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c>
          <w:tcPr>
            <w:tcW w:w="3422" w:type="dxa"/>
            <w:gridSpan w:val="5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262,0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841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993" w:type="dxa"/>
            <w:vMerge w:val="restart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02C23" w:rsidRPr="00E713C3" w:rsidRDefault="00102C23" w:rsidP="00E713C3">
            <w:pPr>
              <w:rPr>
                <w:rFonts w:ascii="Times New Roman" w:hAnsi="Times New Roman" w:cs="Times New Roman"/>
              </w:rPr>
            </w:pPr>
          </w:p>
        </w:tc>
      </w:tr>
      <w:tr w:rsidR="00102C23" w:rsidRPr="00E713C3" w:rsidTr="00102C23">
        <w:trPr>
          <w:trHeight w:val="565"/>
        </w:trPr>
        <w:tc>
          <w:tcPr>
            <w:tcW w:w="3422" w:type="dxa"/>
            <w:gridSpan w:val="5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851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262,0</w:t>
            </w:r>
          </w:p>
        </w:tc>
        <w:tc>
          <w:tcPr>
            <w:tcW w:w="1276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gridSpan w:val="2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841" w:type="dxa"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  <w:r w:rsidRPr="00E713C3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993" w:type="dxa"/>
            <w:vMerge/>
            <w:vAlign w:val="center"/>
          </w:tcPr>
          <w:p w:rsidR="00102C23" w:rsidRPr="00E713C3" w:rsidRDefault="00102C23" w:rsidP="00E71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2C23" w:rsidRPr="00E713C3" w:rsidRDefault="00102C23" w:rsidP="00E713C3">
            <w:pPr>
              <w:rPr>
                <w:rFonts w:ascii="Times New Roman" w:hAnsi="Times New Roman" w:cs="Times New Roman"/>
              </w:rPr>
            </w:pPr>
          </w:p>
        </w:tc>
      </w:tr>
    </w:tbl>
    <w:p w:rsidR="00E713C3" w:rsidRPr="00E713C3" w:rsidRDefault="00E713C3" w:rsidP="00E713C3">
      <w:pPr>
        <w:jc w:val="center"/>
        <w:rPr>
          <w:rFonts w:ascii="Times New Roman" w:hAnsi="Times New Roman" w:cs="Times New Roman"/>
        </w:rPr>
      </w:pPr>
    </w:p>
    <w:p w:rsidR="00E713C3" w:rsidRP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P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E713C3" w:rsidRDefault="00E713C3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Default="00583FE6" w:rsidP="008370A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Pr="00D82B52" w:rsidRDefault="00583FE6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D82B52">
        <w:rPr>
          <w:rFonts w:ascii="Times New Roman" w:hAnsi="Times New Roman" w:cs="Times New Roman"/>
        </w:rPr>
        <w:lastRenderedPageBreak/>
        <w:t xml:space="preserve">Приложение </w:t>
      </w:r>
      <w:r w:rsidR="00A00412">
        <w:rPr>
          <w:rFonts w:ascii="Times New Roman" w:hAnsi="Times New Roman" w:cs="Times New Roman"/>
        </w:rPr>
        <w:t>5</w:t>
      </w:r>
    </w:p>
    <w:p w:rsidR="00583FE6" w:rsidRPr="00E811D4" w:rsidRDefault="00583FE6" w:rsidP="00583FE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к муниципальной программе </w:t>
      </w:r>
    </w:p>
    <w:p w:rsidR="00583FE6" w:rsidRDefault="00583FE6" w:rsidP="00583FE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 xml:space="preserve">«Молодежь </w:t>
      </w:r>
      <w:proofErr w:type="spellStart"/>
      <w:r w:rsidRPr="00E811D4">
        <w:rPr>
          <w:rFonts w:ascii="Times New Roman" w:hAnsi="Times New Roman" w:cs="Times New Roman"/>
        </w:rPr>
        <w:t>Троснянского</w:t>
      </w:r>
      <w:proofErr w:type="spellEnd"/>
      <w:r w:rsidRPr="00E811D4">
        <w:rPr>
          <w:rFonts w:ascii="Times New Roman" w:hAnsi="Times New Roman" w:cs="Times New Roman"/>
        </w:rPr>
        <w:t xml:space="preserve"> района </w:t>
      </w:r>
      <w:r>
        <w:rPr>
          <w:rFonts w:ascii="Times New Roman" w:hAnsi="Times New Roman" w:cs="Times New Roman"/>
        </w:rPr>
        <w:t xml:space="preserve">Орловской области </w:t>
      </w:r>
    </w:p>
    <w:p w:rsidR="00583FE6" w:rsidRPr="00E811D4" w:rsidRDefault="00583FE6" w:rsidP="00583FE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E811D4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26</w:t>
      </w:r>
      <w:r w:rsidRPr="00E811D4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9</w:t>
      </w:r>
      <w:r w:rsidRPr="00E811D4">
        <w:rPr>
          <w:rFonts w:ascii="Times New Roman" w:hAnsi="Times New Roman" w:cs="Times New Roman"/>
        </w:rPr>
        <w:t xml:space="preserve"> годы»  </w:t>
      </w:r>
    </w:p>
    <w:p w:rsidR="00583FE6" w:rsidRPr="00D82B52" w:rsidRDefault="00583FE6" w:rsidP="00583FE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583FE6" w:rsidRPr="00D82B52" w:rsidRDefault="00583FE6" w:rsidP="00583F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ПАСПОРТ </w:t>
      </w:r>
      <w:r w:rsidRPr="00D82B52">
        <w:rPr>
          <w:rFonts w:ascii="Times New Roman" w:hAnsi="Times New Roman" w:cs="Times New Roman"/>
          <w:b/>
          <w:bCs/>
        </w:rPr>
        <w:t>ПОДПРОГРАММ</w:t>
      </w:r>
      <w:r>
        <w:rPr>
          <w:rFonts w:ascii="Times New Roman" w:hAnsi="Times New Roman" w:cs="Times New Roman"/>
          <w:b/>
          <w:bCs/>
        </w:rPr>
        <w:t>Ы</w:t>
      </w:r>
    </w:p>
    <w:p w:rsidR="00583FE6" w:rsidRPr="00D82B52" w:rsidRDefault="00583FE6" w:rsidP="00583F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 xml:space="preserve">КОМПЛЕКСНЫЕ МЕРЫ ПРОТИВОДЕЙСТВИЯ ЗЛОУПОТРЕБЛЕНИЮ НАРКОТИКАМИ И ИХ НЕЗАКОННОМУ </w:t>
      </w:r>
      <w:proofErr w:type="gramStart"/>
      <w:r>
        <w:rPr>
          <w:rFonts w:ascii="Times New Roman" w:hAnsi="Times New Roman" w:cs="Times New Roman"/>
          <w:b/>
          <w:bCs/>
        </w:rPr>
        <w:t xml:space="preserve">ОБОРОТУ </w:t>
      </w:r>
      <w:r w:rsidRPr="00D82B52">
        <w:rPr>
          <w:rFonts w:ascii="Times New Roman" w:hAnsi="Times New Roman" w:cs="Times New Roman"/>
          <w:b/>
          <w:bCs/>
        </w:rPr>
        <w:t xml:space="preserve"> НА</w:t>
      </w:r>
      <w:proofErr w:type="gramEnd"/>
      <w:r w:rsidRPr="00D82B52">
        <w:rPr>
          <w:rFonts w:ascii="Times New Roman" w:hAnsi="Times New Roman" w:cs="Times New Roman"/>
          <w:b/>
          <w:bCs/>
        </w:rPr>
        <w:t xml:space="preserve"> 20</w:t>
      </w:r>
      <w:r>
        <w:rPr>
          <w:rFonts w:ascii="Times New Roman" w:hAnsi="Times New Roman" w:cs="Times New Roman"/>
          <w:b/>
          <w:bCs/>
        </w:rPr>
        <w:t>26</w:t>
      </w:r>
      <w:r w:rsidRPr="00D82B52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25</w:t>
      </w:r>
      <w:r w:rsidRPr="00D82B52">
        <w:rPr>
          <w:rFonts w:ascii="Times New Roman" w:hAnsi="Times New Roman" w:cs="Times New Roman"/>
          <w:b/>
          <w:bCs/>
        </w:rPr>
        <w:t xml:space="preserve"> ГОДЫ»</w:t>
      </w:r>
    </w:p>
    <w:p w:rsidR="00583FE6" w:rsidRPr="00D82B52" w:rsidRDefault="00583FE6" w:rsidP="00583F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82B52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583FE6" w:rsidRDefault="00583FE6" w:rsidP="00583F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«МОЛОДЕЖЬ </w:t>
      </w:r>
      <w:r>
        <w:rPr>
          <w:rFonts w:ascii="Times New Roman" w:hAnsi="Times New Roman" w:cs="Times New Roman"/>
          <w:b/>
          <w:bCs/>
        </w:rPr>
        <w:t>ТРОСНЯНСКОГО РАЙОНА ОРЛОВСКОЙ ОБЛАСТИ</w:t>
      </w:r>
    </w:p>
    <w:p w:rsidR="00583FE6" w:rsidRPr="00D82B52" w:rsidRDefault="00583FE6" w:rsidP="00583F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811D4">
        <w:rPr>
          <w:rFonts w:ascii="Times New Roman" w:hAnsi="Times New Roman" w:cs="Times New Roman"/>
          <w:b/>
          <w:bCs/>
        </w:rPr>
        <w:t xml:space="preserve"> НА 20</w:t>
      </w:r>
      <w:r>
        <w:rPr>
          <w:rFonts w:ascii="Times New Roman" w:hAnsi="Times New Roman" w:cs="Times New Roman"/>
          <w:b/>
          <w:bCs/>
        </w:rPr>
        <w:t>26</w:t>
      </w:r>
      <w:r w:rsidRPr="00E811D4">
        <w:rPr>
          <w:rFonts w:ascii="Times New Roman" w:hAnsi="Times New Roman" w:cs="Times New Roman"/>
          <w:b/>
          <w:bCs/>
        </w:rPr>
        <w:t xml:space="preserve"> - 20</w:t>
      </w:r>
      <w:r>
        <w:rPr>
          <w:rFonts w:ascii="Times New Roman" w:hAnsi="Times New Roman" w:cs="Times New Roman"/>
          <w:b/>
          <w:bCs/>
        </w:rPr>
        <w:t>29</w:t>
      </w:r>
      <w:r w:rsidRPr="00E811D4">
        <w:rPr>
          <w:rFonts w:ascii="Times New Roman" w:hAnsi="Times New Roman" w:cs="Times New Roman"/>
          <w:b/>
          <w:bCs/>
        </w:rPr>
        <w:t xml:space="preserve"> ГОДЫ»</w:t>
      </w:r>
    </w:p>
    <w:p w:rsidR="00583FE6" w:rsidRDefault="00583FE6" w:rsidP="00583FE6">
      <w:pPr>
        <w:suppressAutoHyphens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31"/>
        <w:gridCol w:w="6592"/>
      </w:tblGrid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A35DD0">
              <w:rPr>
                <w:rFonts w:ascii="Times New Roman" w:hAnsi="Times New Roman" w:cs="Times New Roman"/>
              </w:rPr>
              <w:t xml:space="preserve">айонная </w:t>
            </w:r>
            <w:r>
              <w:rPr>
                <w:rFonts w:ascii="Times New Roman" w:hAnsi="Times New Roman" w:cs="Times New Roman"/>
              </w:rPr>
              <w:t>Подп</w:t>
            </w:r>
            <w:r w:rsidRPr="00A35DD0">
              <w:rPr>
                <w:rFonts w:ascii="Times New Roman" w:hAnsi="Times New Roman" w:cs="Times New Roman"/>
              </w:rPr>
              <w:t xml:space="preserve">рограмма </w:t>
            </w:r>
            <w:r w:rsidRPr="00A75B2A">
              <w:rPr>
                <w:rFonts w:ascii="Times New Roman" w:hAnsi="Times New Roman" w:cs="Times New Roman"/>
              </w:rPr>
              <w:t>«Комплексные меры противодействия злоупотреблению наркотиками и их незаконному обороту на 20</w:t>
            </w:r>
            <w:r>
              <w:rPr>
                <w:rFonts w:ascii="Times New Roman" w:hAnsi="Times New Roman" w:cs="Times New Roman"/>
              </w:rPr>
              <w:t>26–2029</w:t>
            </w:r>
            <w:r w:rsidRPr="00A75B2A">
              <w:rPr>
                <w:rFonts w:ascii="Times New Roman" w:hAnsi="Times New Roman" w:cs="Times New Roman"/>
              </w:rPr>
              <w:t xml:space="preserve"> годы» (далее – также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рограмма</w:t>
            </w:r>
            <w:r>
              <w:rPr>
                <w:rFonts w:ascii="Times New Roman" w:hAnsi="Times New Roman" w:cs="Times New Roman"/>
              </w:rPr>
              <w:t xml:space="preserve"> 3</w:t>
            </w:r>
            <w:r w:rsidRPr="00A75B2A">
              <w:rPr>
                <w:rFonts w:ascii="Times New Roman" w:hAnsi="Times New Roman" w:cs="Times New Roman"/>
              </w:rPr>
              <w:t>)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Основание для разработки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6627EC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Распоряжение Администрации </w:t>
            </w:r>
            <w:proofErr w:type="spellStart"/>
            <w:r w:rsidRPr="00262F69">
              <w:rPr>
                <w:rFonts w:ascii="Times New Roman" w:hAnsi="Times New Roman" w:cs="Times New Roman"/>
                <w:color w:val="000000" w:themeColor="text1"/>
              </w:rPr>
              <w:t>Троснянского</w:t>
            </w:r>
            <w:proofErr w:type="spellEnd"/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 района №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63-р </w:t>
            </w:r>
            <w:r w:rsidRPr="00262F69"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 w:themeColor="text1"/>
              </w:rPr>
              <w:t>25 марта 2026 года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Заказчик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75B2A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A75B2A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DB440F" w:rsidRPr="00A75B2A" w:rsidTr="00A647A3">
        <w:tc>
          <w:tcPr>
            <w:tcW w:w="3331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исполнитель Подпрограммы </w:t>
            </w:r>
            <w:r>
              <w:rPr>
                <w:rFonts w:ascii="Times New Roman" w:hAnsi="Times New Roman" w:cs="Times New Roman"/>
              </w:rPr>
              <w:t>3</w:t>
            </w:r>
            <w:r w:rsidRPr="004374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92" w:type="dxa"/>
          </w:tcPr>
          <w:p w:rsidR="00DB440F" w:rsidRPr="0043745E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3745E">
              <w:rPr>
                <w:rFonts w:ascii="Times New Roman" w:hAnsi="Times New Roman" w:cs="Times New Roman"/>
              </w:rPr>
              <w:t xml:space="preserve">тдел образования администрации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583FE6" w:rsidRPr="00A75B2A" w:rsidTr="00583FE6">
        <w:tc>
          <w:tcPr>
            <w:tcW w:w="3331" w:type="dxa"/>
          </w:tcPr>
          <w:p w:rsidR="00DB440F" w:rsidRDefault="00DB440F" w:rsidP="00DB4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Соисполнители </w:t>
            </w:r>
          </w:p>
          <w:p w:rsidR="00583FE6" w:rsidRPr="0043745E" w:rsidRDefault="00DB440F" w:rsidP="00DB440F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</w:tcPr>
          <w:p w:rsidR="00583FE6" w:rsidRPr="00A35DD0" w:rsidRDefault="00DB440F" w:rsidP="00583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Соисполнителей не предусмотрено</w:t>
            </w:r>
          </w:p>
        </w:tc>
      </w:tr>
      <w:tr w:rsidR="00583FE6" w:rsidRPr="00A75B2A" w:rsidTr="00583FE6">
        <w:tc>
          <w:tcPr>
            <w:tcW w:w="3331" w:type="dxa"/>
          </w:tcPr>
          <w:p w:rsidR="00583FE6" w:rsidRPr="0043745E" w:rsidRDefault="00583FE6" w:rsidP="00583FE6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583FE6" w:rsidRPr="0043745E" w:rsidRDefault="00583FE6" w:rsidP="00EF5CA2">
            <w:pPr>
              <w:rPr>
                <w:rFonts w:ascii="Times New Roman" w:hAnsi="Times New Roman" w:cs="Times New Roman"/>
              </w:rPr>
            </w:pPr>
            <w:r w:rsidRPr="0043745E">
              <w:rPr>
                <w:rFonts w:ascii="Times New Roman" w:hAnsi="Times New Roman" w:cs="Times New Roman"/>
              </w:rPr>
              <w:t xml:space="preserve">исполнитель Подпрограммы </w:t>
            </w:r>
            <w:r w:rsidR="00EF5CA2">
              <w:rPr>
                <w:rFonts w:ascii="Times New Roman" w:hAnsi="Times New Roman" w:cs="Times New Roman"/>
              </w:rPr>
              <w:t>3</w:t>
            </w:r>
            <w:r w:rsidRPr="004374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92" w:type="dxa"/>
          </w:tcPr>
          <w:p w:rsidR="00583FE6" w:rsidRPr="0043745E" w:rsidRDefault="00583FE6" w:rsidP="00583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3745E">
              <w:rPr>
                <w:rFonts w:ascii="Times New Roman" w:hAnsi="Times New Roman" w:cs="Times New Roman"/>
              </w:rPr>
              <w:t xml:space="preserve">тдел образования администрации </w:t>
            </w:r>
            <w:proofErr w:type="spellStart"/>
            <w:r w:rsidRPr="0043745E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43745E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 xml:space="preserve">Цели и задачи </w:t>
            </w:r>
          </w:p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uppressAutoHyphens/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Целью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 xml:space="preserve">рограммы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A75B2A">
              <w:rPr>
                <w:rFonts w:ascii="Times New Roman" w:hAnsi="Times New Roman" w:cs="Times New Roman"/>
              </w:rPr>
              <w:t>является обеспечение условий для приостановления роста злоупотребления наркотиками и их незаконного оборота.</w:t>
            </w:r>
          </w:p>
          <w:p w:rsidR="00583FE6" w:rsidRPr="00A75B2A" w:rsidRDefault="00583FE6" w:rsidP="00583FE6">
            <w:pPr>
              <w:pStyle w:val="2"/>
              <w:spacing w:before="30" w:after="3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75B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Для достижения поставленной цели реализация мероприятий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Подп</w:t>
            </w:r>
            <w:r w:rsidRPr="00A75B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рограммы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3 </w:t>
            </w:r>
            <w:r w:rsidRPr="00A75B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направлена на решение следующих задач: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A75B2A">
              <w:rPr>
                <w:rFonts w:ascii="Times New Roman" w:hAnsi="Times New Roman" w:cs="Times New Roman"/>
              </w:rPr>
              <w:t>сокращение масштабов распространения наркомании и связанных с ней преступности и правонарушений;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A75B2A">
              <w:rPr>
                <w:rFonts w:ascii="Times New Roman" w:hAnsi="Times New Roman" w:cs="Times New Roman"/>
              </w:rPr>
              <w:t>реализация комплекса мероприятий антинаркотической направленности среди различных категорий населения, прежде всего среди молодежи;</w:t>
            </w:r>
          </w:p>
          <w:p w:rsidR="00583FE6" w:rsidRPr="00A75B2A" w:rsidRDefault="00583FE6" w:rsidP="00583FE6">
            <w:pPr>
              <w:tabs>
                <w:tab w:val="num" w:pos="775"/>
              </w:tabs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A75B2A">
              <w:rPr>
                <w:rFonts w:ascii="Times New Roman" w:hAnsi="Times New Roman" w:cs="Times New Roman"/>
              </w:rPr>
              <w:t>снижение доступности наркотических средств и психотропных веществ для незаконного потребления;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A75B2A">
              <w:rPr>
                <w:rFonts w:ascii="Times New Roman" w:hAnsi="Times New Roman" w:cs="Times New Roman"/>
              </w:rPr>
              <w:t>развитие взаимодействия и сотрудничества государственных органов, общественных организаций в сфере профилактики распространения наркомании и связанных с ней правонарушений;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</w:t>
            </w:r>
            <w:r w:rsidRPr="00A75B2A">
              <w:rPr>
                <w:rFonts w:ascii="Times New Roman" w:hAnsi="Times New Roman" w:cs="Times New Roman"/>
              </w:rPr>
              <w:t>организация целенаправленной информационно-просветительской работы с населением, прежде всего среди молодежи, по антинаркотической пропаганде;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</w:t>
            </w:r>
            <w:r w:rsidRPr="00A75B2A">
              <w:rPr>
                <w:rFonts w:ascii="Times New Roman" w:hAnsi="Times New Roman" w:cs="Times New Roman"/>
              </w:rPr>
              <w:t>внедрение новых методов и средств профилактики наркомании, лечения, а также медицинской и социально-психологической реабилитации больных наркоманией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Важнейшие целевые индикаторы и показатели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1)з</w:t>
            </w:r>
            <w:r w:rsidRPr="00A75B2A">
              <w:rPr>
                <w:rFonts w:ascii="Times New Roman" w:hAnsi="Times New Roman" w:cs="Times New Roman"/>
              </w:rPr>
              <w:t>аболеваемость синдромом зависимости от наркотических веществ;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A75B2A">
              <w:rPr>
                <w:rFonts w:ascii="Times New Roman" w:hAnsi="Times New Roman" w:cs="Times New Roman"/>
              </w:rPr>
              <w:t>число лиц, больных наркоманией;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A75B2A">
              <w:rPr>
                <w:rFonts w:ascii="Times New Roman" w:hAnsi="Times New Roman" w:cs="Times New Roman"/>
              </w:rPr>
              <w:t>удельный вес несовершеннолетних, состоящих на учете в связи с употреблением наркотиков;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A75B2A">
              <w:rPr>
                <w:rFonts w:ascii="Times New Roman" w:hAnsi="Times New Roman" w:cs="Times New Roman"/>
              </w:rPr>
              <w:t>масштаб незаконного потребления наркотиков;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5)</w:t>
            </w:r>
            <w:r w:rsidRPr="00A75B2A">
              <w:rPr>
                <w:rFonts w:ascii="Times New Roman" w:hAnsi="Times New Roman" w:cs="Times New Roman"/>
              </w:rPr>
              <w:t>степень доступности наркотиков для незаконного потребления;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</w:t>
            </w:r>
            <w:r w:rsidRPr="00A75B2A">
              <w:rPr>
                <w:rFonts w:ascii="Times New Roman" w:hAnsi="Times New Roman" w:cs="Times New Roman"/>
              </w:rPr>
              <w:t>доля подростков и молодежи в возрасте от 1</w:t>
            </w:r>
            <w:r>
              <w:rPr>
                <w:rFonts w:ascii="Times New Roman" w:hAnsi="Times New Roman" w:cs="Times New Roman"/>
              </w:rPr>
              <w:t>4</w:t>
            </w:r>
            <w:r w:rsidRPr="00A75B2A">
              <w:rPr>
                <w:rFonts w:ascii="Times New Roman" w:hAnsi="Times New Roman" w:cs="Times New Roman"/>
              </w:rPr>
              <w:t xml:space="preserve"> до 3</w:t>
            </w:r>
            <w:r>
              <w:rPr>
                <w:rFonts w:ascii="Times New Roman" w:hAnsi="Times New Roman" w:cs="Times New Roman"/>
              </w:rPr>
              <w:t>5</w:t>
            </w:r>
            <w:r w:rsidRPr="00A75B2A">
              <w:rPr>
                <w:rFonts w:ascii="Times New Roman" w:hAnsi="Times New Roman" w:cs="Times New Roman"/>
              </w:rPr>
              <w:t xml:space="preserve"> лет, вовлеченных в профилактические мероприятия;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lastRenderedPageBreak/>
              <w:t>Сроки реализации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A75B2A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29</w:t>
            </w:r>
            <w:r w:rsidRPr="00A75B2A">
              <w:rPr>
                <w:rFonts w:ascii="Times New Roman" w:hAnsi="Times New Roman" w:cs="Times New Roman"/>
              </w:rPr>
              <w:t xml:space="preserve"> годы.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Объемы и источники финансирования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</w:tcPr>
          <w:p w:rsidR="00583FE6" w:rsidRPr="00A35DD0" w:rsidRDefault="00583FE6" w:rsidP="00583FE6">
            <w:pPr>
              <w:rPr>
                <w:rFonts w:ascii="Times New Roman" w:hAnsi="Times New Roman" w:cs="Times New Roman"/>
              </w:rPr>
            </w:pPr>
            <w:r w:rsidRPr="00A35DD0">
              <w:rPr>
                <w:rFonts w:ascii="Times New Roman" w:hAnsi="Times New Roman" w:cs="Times New Roman"/>
              </w:rPr>
              <w:t>Общий объем финансирования П</w:t>
            </w:r>
            <w:r>
              <w:rPr>
                <w:rFonts w:ascii="Times New Roman" w:hAnsi="Times New Roman" w:cs="Times New Roman"/>
              </w:rPr>
              <w:t>одп</w:t>
            </w:r>
            <w:r w:rsidRPr="00A35DD0">
              <w:rPr>
                <w:rFonts w:ascii="Times New Roman" w:hAnsi="Times New Roman" w:cs="Times New Roman"/>
              </w:rPr>
              <w:t xml:space="preserve">рограммы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A35DD0">
              <w:rPr>
                <w:rFonts w:ascii="Times New Roman" w:hAnsi="Times New Roman" w:cs="Times New Roman"/>
              </w:rPr>
              <w:t xml:space="preserve">рассчитан в ценах соответствующих </w:t>
            </w:r>
            <w:proofErr w:type="gramStart"/>
            <w:r w:rsidRPr="00A35DD0">
              <w:rPr>
                <w:rFonts w:ascii="Times New Roman" w:hAnsi="Times New Roman" w:cs="Times New Roman"/>
              </w:rPr>
              <w:t>лет  и</w:t>
            </w:r>
            <w:proofErr w:type="gramEnd"/>
            <w:r w:rsidRPr="00A35DD0">
              <w:rPr>
                <w:rFonts w:ascii="Times New Roman" w:hAnsi="Times New Roman" w:cs="Times New Roman"/>
              </w:rPr>
              <w:t xml:space="preserve"> составляет </w:t>
            </w:r>
            <w:r>
              <w:rPr>
                <w:rFonts w:ascii="Times New Roman" w:hAnsi="Times New Roman" w:cs="Times New Roman"/>
              </w:rPr>
              <w:t xml:space="preserve">46 000 </w:t>
            </w:r>
            <w:r w:rsidRPr="00A35DD0">
              <w:rPr>
                <w:rFonts w:ascii="Times New Roman" w:hAnsi="Times New Roman" w:cs="Times New Roman"/>
              </w:rPr>
              <w:t>рублей, в том числе по годам:</w:t>
            </w:r>
          </w:p>
          <w:p w:rsidR="00583FE6" w:rsidRPr="00A35DD0" w:rsidRDefault="00583FE6" w:rsidP="00583FE6">
            <w:pPr>
              <w:rPr>
                <w:rFonts w:ascii="Times New Roman" w:hAnsi="Times New Roman" w:cs="Times New Roman"/>
              </w:rPr>
            </w:pPr>
            <w:r w:rsidRPr="00A35DD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A35DD0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 xml:space="preserve"> 10000 рублей</w:t>
            </w:r>
            <w:r w:rsidRPr="00A35DD0">
              <w:rPr>
                <w:rFonts w:ascii="Times New Roman" w:hAnsi="Times New Roman" w:cs="Times New Roman"/>
              </w:rPr>
              <w:t xml:space="preserve">; </w:t>
            </w:r>
          </w:p>
          <w:p w:rsidR="00583FE6" w:rsidRPr="00A35DD0" w:rsidRDefault="00583FE6" w:rsidP="00583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A35DD0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 xml:space="preserve"> 10000 </w:t>
            </w:r>
            <w:r w:rsidRPr="00A35DD0">
              <w:rPr>
                <w:rFonts w:ascii="Times New Roman" w:hAnsi="Times New Roman" w:cs="Times New Roman"/>
              </w:rPr>
              <w:t xml:space="preserve">рублей; </w:t>
            </w:r>
          </w:p>
          <w:p w:rsidR="00583FE6" w:rsidRPr="00A35DD0" w:rsidRDefault="00583FE6" w:rsidP="00583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A35DD0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 xml:space="preserve"> 12000 </w:t>
            </w:r>
            <w:r w:rsidRPr="00A35DD0">
              <w:rPr>
                <w:rFonts w:ascii="Times New Roman" w:hAnsi="Times New Roman" w:cs="Times New Roman"/>
              </w:rPr>
              <w:t xml:space="preserve">рублей; </w:t>
            </w:r>
          </w:p>
          <w:p w:rsidR="00583FE6" w:rsidRPr="00A35DD0" w:rsidRDefault="00583FE6" w:rsidP="00583FE6">
            <w:pPr>
              <w:rPr>
                <w:rFonts w:ascii="Times New Roman" w:hAnsi="Times New Roman" w:cs="Times New Roman"/>
              </w:rPr>
            </w:pPr>
            <w:r w:rsidRPr="00A35DD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  <w:r w:rsidRPr="00A35DD0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 xml:space="preserve"> 14000 </w:t>
            </w:r>
            <w:r w:rsidRPr="00A35DD0">
              <w:rPr>
                <w:rFonts w:ascii="Times New Roman" w:hAnsi="Times New Roman" w:cs="Times New Roman"/>
              </w:rPr>
              <w:t>рублей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3FE6" w:rsidRPr="00A75B2A" w:rsidTr="00583FE6">
        <w:tc>
          <w:tcPr>
            <w:tcW w:w="3331" w:type="dxa"/>
            <w:vAlign w:val="center"/>
          </w:tcPr>
          <w:p w:rsidR="00583FE6" w:rsidRPr="00A75B2A" w:rsidRDefault="00583FE6" w:rsidP="00583FE6">
            <w:pPr>
              <w:rPr>
                <w:rFonts w:ascii="Times New Roman" w:hAnsi="Times New Roman" w:cs="Times New Roman"/>
              </w:rPr>
            </w:pPr>
            <w:r w:rsidRPr="00A75B2A">
              <w:rPr>
                <w:rFonts w:ascii="Times New Roman" w:hAnsi="Times New Roman" w:cs="Times New Roman"/>
              </w:rPr>
              <w:t>Ожидаемые конечные результаты реализации П</w:t>
            </w:r>
            <w:r>
              <w:rPr>
                <w:rFonts w:ascii="Times New Roman" w:hAnsi="Times New Roman" w:cs="Times New Roman"/>
              </w:rPr>
              <w:t>одп</w:t>
            </w:r>
            <w:r w:rsidRPr="00A75B2A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592" w:type="dxa"/>
            <w:vAlign w:val="center"/>
          </w:tcPr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Увеличение доли подростков и молодежи, вовлеченных в профилактические мероприятия на 18 %</w:t>
            </w:r>
            <w:r w:rsidRPr="00A75B2A">
              <w:rPr>
                <w:rFonts w:ascii="Times New Roman" w:hAnsi="Times New Roman" w:cs="Times New Roman"/>
              </w:rPr>
              <w:t>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A75B2A">
              <w:rPr>
                <w:rFonts w:ascii="Times New Roman" w:hAnsi="Times New Roman" w:cs="Times New Roman"/>
              </w:rPr>
              <w:t>сокращение несовершеннолетних, состоящих на учете в связи с употреблением наркотиков;</w:t>
            </w:r>
          </w:p>
          <w:p w:rsidR="00583FE6" w:rsidRPr="00A75B2A" w:rsidRDefault="00583FE6" w:rsidP="00583FE6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A75B2A">
              <w:rPr>
                <w:rFonts w:ascii="Times New Roman" w:hAnsi="Times New Roman" w:cs="Times New Roman"/>
              </w:rPr>
              <w:t>сокращение масштаба нез</w:t>
            </w:r>
            <w:r>
              <w:rPr>
                <w:rFonts w:ascii="Times New Roman" w:hAnsi="Times New Roman" w:cs="Times New Roman"/>
              </w:rPr>
              <w:t>аконного потребления наркотиков.</w:t>
            </w:r>
            <w:r w:rsidRPr="00A75B2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83FE6" w:rsidRDefault="00583FE6" w:rsidP="00583FE6">
      <w:pPr>
        <w:suppressAutoHyphens/>
        <w:jc w:val="center"/>
        <w:rPr>
          <w:rFonts w:ascii="Times New Roman" w:hAnsi="Times New Roman" w:cs="Times New Roman"/>
        </w:rPr>
      </w:pPr>
    </w:p>
    <w:p w:rsidR="00583FE6" w:rsidRPr="00CA72FD" w:rsidRDefault="00583FE6" w:rsidP="00583FE6">
      <w:pPr>
        <w:pStyle w:val="ac"/>
        <w:suppressAutoHyphens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72FD">
        <w:rPr>
          <w:rFonts w:ascii="Times New Roman" w:hAnsi="Times New Roman" w:cs="Times New Roman"/>
          <w:sz w:val="28"/>
          <w:szCs w:val="28"/>
        </w:rPr>
        <w:t>Характеристика проблемы и обоснование необходимости</w:t>
      </w: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ее решения программно-целевым методом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Наркомания как социально и криминально опасное явление присутствовала в жизни общества на всех стадиях его развития. Однако наиболее высокого уровня ее распространение достигло в последнее десятилетие XX века, сформировавшись в глобальную </w:t>
      </w:r>
      <w:proofErr w:type="spellStart"/>
      <w:r w:rsidRPr="00804D7C">
        <w:rPr>
          <w:rFonts w:ascii="Times New Roman" w:hAnsi="Times New Roman" w:cs="Times New Roman"/>
          <w:sz w:val="28"/>
          <w:szCs w:val="28"/>
        </w:rPr>
        <w:t>наркоугрозу</w:t>
      </w:r>
      <w:proofErr w:type="spellEnd"/>
      <w:r w:rsidRPr="00804D7C">
        <w:rPr>
          <w:rFonts w:ascii="Times New Roman" w:hAnsi="Times New Roman" w:cs="Times New Roman"/>
          <w:sz w:val="28"/>
          <w:szCs w:val="28"/>
        </w:rPr>
        <w:t xml:space="preserve">, которая уже привела к необратимой деградации и гибели огромного числа людей, выступая катализатором общего роста преступности, теневой экономики и коррупции. 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Высокая смертность значительной части больных наркоманией даже при их стабильном общем числе на деле означает наличие скрытого систематического притока новых больных вместо выбывающих. Как показывает практика, большинство наркозависимых лиц в течение короткого промежутка времени переходят из разряда трудоспособного населения в категорию безработных, ведущих асоциальный, а в некоторых случаях и противоправный образ жизни. При этом государству наносится серьезный экономический ущерб, возникающий как от производственных убытков (снижение количества трудовых ресурсов), ухудшения демографической ситуации в стране, увеличения социальных затрат на реабилитацию и лечение наркозависимых, так и от их криминальной деятельности. </w:t>
      </w: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Отсутствие адекватных и эффективных мер по противодействию распространению наркомании может привести к утрате достигнутых в настоящее время положительных результатов и к возможному увеличению численности лиц,</w:t>
      </w: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Default="00583FE6" w:rsidP="00583FE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 больных наркоманией, что будет представлять широкомасштабную угрозу для здоровья и благополучия населения </w:t>
      </w:r>
      <w:proofErr w:type="spellStart"/>
      <w:r w:rsidRPr="00804D7C">
        <w:rPr>
          <w:rFonts w:ascii="Times New Roman" w:hAnsi="Times New Roman" w:cs="Times New Roman"/>
          <w:sz w:val="28"/>
          <w:szCs w:val="28"/>
        </w:rPr>
        <w:t>Троснянского</w:t>
      </w:r>
      <w:proofErr w:type="spellEnd"/>
      <w:r w:rsidRPr="00804D7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83FE6" w:rsidRPr="00804D7C" w:rsidRDefault="00583FE6" w:rsidP="00583FE6">
      <w:pPr>
        <w:pStyle w:val="Con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В этих условиях возникает необходимость подготовки и последующей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04D7C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04D7C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 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04D7C"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4D7C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lastRenderedPageBreak/>
        <w:t>Основными факторами, оказывающими комплексное действие на снижение распространения наркомании, должны стать: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-целенаправленная работа правоохранительных органов и органов исполнительной власти;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-повышение эффективности профилактической работы среди населения совместно с общественными организациями, всеми заинтересованными структурами;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-пропаганда здорового образа жизни через средства массовой информации;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-ужесточение мер по предотвращению поступления, изъятию из незаконного оборота наркотиков.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Основными резервами для улучшения показателей практически по всем направлениям являются:</w:t>
      </w:r>
    </w:p>
    <w:p w:rsidR="00583FE6" w:rsidRPr="00804D7C" w:rsidRDefault="00583FE6" w:rsidP="00583FE6">
      <w:pPr>
        <w:pStyle w:val="21"/>
        <w:tabs>
          <w:tab w:val="left" w:pos="0"/>
          <w:tab w:val="left" w:pos="36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804D7C">
        <w:rPr>
          <w:rFonts w:ascii="Times New Roman" w:hAnsi="Times New Roman" w:cs="Times New Roman"/>
        </w:rPr>
        <w:t>-общественная и социальная безопасность граждан, формирование устойчивых антинаркотических ценностных ориентаций у населения и адекватного общественного мнения;</w:t>
      </w:r>
    </w:p>
    <w:p w:rsidR="00583FE6" w:rsidRPr="00804D7C" w:rsidRDefault="00583FE6" w:rsidP="00583FE6">
      <w:pPr>
        <w:pStyle w:val="21"/>
        <w:tabs>
          <w:tab w:val="left" w:pos="0"/>
          <w:tab w:val="left" w:pos="36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804D7C">
        <w:rPr>
          <w:rFonts w:ascii="Times New Roman" w:hAnsi="Times New Roman" w:cs="Times New Roman"/>
        </w:rPr>
        <w:t>-предупреждение преступлений в сфере незаконного оборота наркотиков, а также иных правонарушений, связанных с этим видом преступности;</w:t>
      </w:r>
    </w:p>
    <w:p w:rsidR="00583FE6" w:rsidRPr="00804D7C" w:rsidRDefault="00583FE6" w:rsidP="00583FE6">
      <w:pPr>
        <w:pStyle w:val="21"/>
        <w:tabs>
          <w:tab w:val="left" w:pos="0"/>
          <w:tab w:val="left" w:pos="36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804D7C">
        <w:rPr>
          <w:rFonts w:ascii="Times New Roman" w:hAnsi="Times New Roman" w:cs="Times New Roman"/>
        </w:rPr>
        <w:t xml:space="preserve"> -сотрудничество в противодействии незаконному обороту наркотиков, терроризму, религиозному экстремизму и организованной преступности;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-выделение приоритетных направлений разработки и внедрения программ пропаганды здорового образа жизни, профилактики наркомании среди несовершеннолетних и молодежи.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Для решения проблемы предлагается применить программно-целевой подход с четким определением целей и задач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04D7C">
        <w:rPr>
          <w:rFonts w:ascii="Times New Roman" w:hAnsi="Times New Roman" w:cs="Times New Roman"/>
          <w:sz w:val="28"/>
          <w:szCs w:val="28"/>
        </w:rPr>
        <w:t>, выбором перечня скоординированных мероприятий по устранению причин и условий, способствующих незаконному распространению наркотиков, и согласованный с реальными возможностями районного бюджета.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04D7C">
        <w:rPr>
          <w:rFonts w:ascii="Times New Roman" w:hAnsi="Times New Roman" w:cs="Times New Roman"/>
          <w:sz w:val="28"/>
          <w:szCs w:val="28"/>
        </w:rPr>
        <w:t>является совершенствование деятельности по профилактике наркомании и популяризации здорового образа жизни, лечению и реабилитации наркозависимых лиц.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04D7C">
        <w:rPr>
          <w:rFonts w:ascii="Times New Roman" w:hAnsi="Times New Roman" w:cs="Times New Roman"/>
          <w:sz w:val="28"/>
          <w:szCs w:val="28"/>
        </w:rPr>
        <w:t>. Цели и задачи Подпрограммы 3, сроки и этапы реализации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Целью Подпрограммы 3 является обеспечение условий для приостановления роста злоупотребления наркотиками и их незаконного оборота.</w:t>
      </w:r>
    </w:p>
    <w:p w:rsidR="00583FE6" w:rsidRPr="00804D7C" w:rsidRDefault="00583FE6" w:rsidP="00583FE6">
      <w:pPr>
        <w:pStyle w:val="2"/>
        <w:spacing w:before="0" w:after="0"/>
        <w:ind w:left="-567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04D7C">
        <w:rPr>
          <w:rFonts w:ascii="Times New Roman" w:hAnsi="Times New Roman" w:cs="Times New Roman"/>
          <w:b w:val="0"/>
          <w:bCs w:val="0"/>
          <w:i w:val="0"/>
          <w:iCs w:val="0"/>
        </w:rPr>
        <w:t>Для достижения поставленной цели реализация мероприятий Подпрограммы 3 направлена на решение следующих задач: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-реализация комплекса мероприятий антинаркотической направленности среди различных категорий населения, прежде всего среди молодежи;</w:t>
      </w: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-развитие взаимодействия и сотрудничества государственных органов, общественных организаций в сфере профилактики распространения наркомании и связанных с ней правонарушений;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-сокращение масштабов распространения наркомании и связанных с ней преступности и правонарушений;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-снижение доступности наркотических средств и психотропных веществ для незаконного потребления;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-организация целенаправленной информационно-просветительской работы с населением, прежде всего среди молодежи, по антинаркотической пропаганде;</w:t>
      </w: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lastRenderedPageBreak/>
        <w:t>-внедрение новых методов и средств профилактики наркомании, лечения, а также медицинской и социально-психологической реабилитации больных наркоманией.</w:t>
      </w:r>
    </w:p>
    <w:p w:rsidR="00583FE6" w:rsidRDefault="00583FE6" w:rsidP="00583FE6">
      <w:pPr>
        <w:widowControl w:val="0"/>
        <w:autoSpaceDE w:val="0"/>
        <w:autoSpaceDN w:val="0"/>
        <w:adjustRightInd w:val="0"/>
        <w:ind w:left="-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A013F">
        <w:rPr>
          <w:rFonts w:ascii="Times New Roman" w:hAnsi="Times New Roman" w:cs="Times New Roman"/>
          <w:sz w:val="28"/>
          <w:szCs w:val="28"/>
        </w:rPr>
        <w:t xml:space="preserve">Реализация </w:t>
      </w:r>
      <w:hyperlink w:anchor="Par5840" w:history="1">
        <w:r w:rsidRPr="00CA013F">
          <w:rPr>
            <w:rFonts w:ascii="Times New Roman" w:hAnsi="Times New Roman" w:cs="Times New Roman"/>
            <w:sz w:val="28"/>
            <w:szCs w:val="28"/>
          </w:rPr>
          <w:t xml:space="preserve">Подпрограммы </w:t>
        </w:r>
      </w:hyperlink>
      <w:r w:rsidRPr="00CA013F">
        <w:rPr>
          <w:rFonts w:ascii="Times New Roman" w:hAnsi="Times New Roman" w:cs="Times New Roman"/>
          <w:sz w:val="28"/>
          <w:szCs w:val="28"/>
        </w:rPr>
        <w:t xml:space="preserve">3 позволит осуществить комплекс антинаркотических профилактических мероприятий, а также мероприятий, пропагандирующих здоровый образ жизни. </w:t>
      </w:r>
    </w:p>
    <w:p w:rsidR="00583FE6" w:rsidRPr="00DA17C1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Решение проблемы невозможно в рамках одного финансового года, поскольку предусматривается проведение большого количества долгосрочных мероприятий социального характера. В связи с этим реализация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EF5C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 xml:space="preserve">рассчитана на пятилетний период. </w:t>
      </w:r>
      <w:r w:rsidRPr="00256919">
        <w:rPr>
          <w:rFonts w:ascii="Times New Roman" w:hAnsi="Times New Roman" w:cs="Times New Roman"/>
          <w:sz w:val="28"/>
          <w:szCs w:val="28"/>
        </w:rPr>
        <w:t>Этапы не выделяются.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7C1">
        <w:rPr>
          <w:rFonts w:ascii="Times New Roman" w:hAnsi="Times New Roman" w:cs="Times New Roman"/>
          <w:sz w:val="28"/>
          <w:szCs w:val="28"/>
        </w:rPr>
        <w:t>Ожидаемая эффективность и результативность от реализации мероприятий будет оцениваться ежегодно.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4D7C">
        <w:rPr>
          <w:rFonts w:ascii="Times New Roman" w:hAnsi="Times New Roman" w:cs="Times New Roman"/>
          <w:sz w:val="28"/>
          <w:szCs w:val="28"/>
        </w:rPr>
        <w:t>. Система программных мероприятий, индикаторы оценки результатов</w:t>
      </w: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реализации основных мероприятий Подпрограммы 3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color w:val="000000"/>
          <w:spacing w:val="-3"/>
          <w:w w:val="101"/>
          <w:sz w:val="28"/>
          <w:szCs w:val="28"/>
        </w:rPr>
      </w:pPr>
      <w:r w:rsidRPr="00804D7C">
        <w:rPr>
          <w:rFonts w:ascii="Times New Roman" w:hAnsi="Times New Roman" w:cs="Times New Roman"/>
          <w:color w:val="000000"/>
          <w:spacing w:val="-3"/>
          <w:w w:val="101"/>
          <w:sz w:val="28"/>
          <w:szCs w:val="28"/>
        </w:rPr>
        <w:t>Программные мероприятия, обеспечивающие достижение установленных целей и задач, распределены по следующим разделам: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1. Реализация комплекса мероприятий антинаркотической направленности среди различных категорий населения, прежде всего среди молодежи.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04D7C">
        <w:rPr>
          <w:rFonts w:ascii="Times New Roman" w:hAnsi="Times New Roman" w:cs="Times New Roman"/>
          <w:sz w:val="28"/>
          <w:szCs w:val="28"/>
        </w:rPr>
        <w:t>Развитие взаимодействия и сотрудничества муниципальных государственных органов, общественных организаций в сфере профилактики распространения наркомании и связанных с ней правонарушений.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3. Сокращение масштабов распространения наркомании и связанных с ней преступности и правонарушений, снижение доступности наркотических средств и психотропных веществ для незаконного потребления.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4. Организация целенаправленной информационно-просветительской работы с населением, прежде всего среди молодежи, по антинаркотической пропаганде.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5. Внедрение новых методов и средств профилактики наркомании.</w:t>
      </w:r>
    </w:p>
    <w:p w:rsidR="00583FE6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Реал</w:t>
      </w:r>
      <w:r>
        <w:rPr>
          <w:rFonts w:ascii="Times New Roman" w:hAnsi="Times New Roman" w:cs="Times New Roman"/>
          <w:sz w:val="28"/>
          <w:szCs w:val="28"/>
        </w:rPr>
        <w:t xml:space="preserve">изация мероприятий Подпрограммы 3 </w:t>
      </w:r>
      <w:r w:rsidRPr="00804D7C">
        <w:rPr>
          <w:rFonts w:ascii="Times New Roman" w:hAnsi="Times New Roman" w:cs="Times New Roman"/>
          <w:sz w:val="28"/>
          <w:szCs w:val="28"/>
        </w:rPr>
        <w:t>будет способствовать дальнейшему развитию активности молодёжи, создаст необходимые условия для активного вовлечения молодых граждан региона в борьбу с наркотизацией и потребует от всех участников антинаркотической деятельности разработки и последовательной реализации подходов, ориентированных на прямое вовлечение молодых людей в решение собственных проблем и общенациональных задач.</w:t>
      </w:r>
    </w:p>
    <w:p w:rsidR="00583FE6" w:rsidRPr="00256919" w:rsidRDefault="00583FE6" w:rsidP="00583FE6">
      <w:pPr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основных мероприятий Подпрограммы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 в </w:t>
      </w:r>
      <w:hyperlink w:anchor="P1257" w:history="1">
        <w:r w:rsidRPr="0025691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</w:hyperlink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69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Получение информации по целевым индикаторам осуществляется путем мониторинга и сбора данных от субъектов профилактики наркомании.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83FE6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04D7C">
        <w:rPr>
          <w:rFonts w:ascii="Times New Roman" w:hAnsi="Times New Roman" w:cs="Times New Roman"/>
          <w:sz w:val="28"/>
          <w:szCs w:val="28"/>
        </w:rPr>
        <w:t>. Обоснование ресурсного обеспечения Подпрограммы 3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районного бюджета и внебюджетных источников.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Финансовое обеспечение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перечню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 Объемы финансирования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носят прогнозный характер и подлежат </w:t>
      </w:r>
      <w:r w:rsidRPr="00831BF2">
        <w:rPr>
          <w:rFonts w:ascii="Times New Roman" w:hAnsi="Times New Roman" w:cs="Times New Roman"/>
          <w:sz w:val="28"/>
          <w:szCs w:val="28"/>
        </w:rPr>
        <w:lastRenderedPageBreak/>
        <w:t>ежегодному уточнению в установленном порядке при формировании проекта бюджета на соответствующий год.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 предварительным прогнозным данным общий объем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 xml:space="preserve">рассчитан в ценах соответствующих лет и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 xml:space="preserve">составляет  </w:t>
      </w:r>
      <w:r>
        <w:rPr>
          <w:rFonts w:ascii="Times New Roman" w:hAnsi="Times New Roman" w:cs="Times New Roman"/>
          <w:sz w:val="28"/>
          <w:szCs w:val="28"/>
        </w:rPr>
        <w:t>46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тыс. 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BF2">
        <w:rPr>
          <w:rFonts w:ascii="Times New Roman" w:hAnsi="Times New Roman" w:cs="Times New Roman"/>
          <w:sz w:val="28"/>
          <w:szCs w:val="28"/>
        </w:rPr>
        <w:t>в том числе из местного бюджета по годам:</w:t>
      </w:r>
    </w:p>
    <w:p w:rsidR="00583FE6" w:rsidRPr="00831BF2" w:rsidRDefault="00583FE6" w:rsidP="00583FE6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0412">
        <w:rPr>
          <w:rFonts w:ascii="Times New Roman" w:hAnsi="Times New Roman" w:cs="Times New Roman"/>
          <w:sz w:val="28"/>
          <w:szCs w:val="28"/>
        </w:rPr>
        <w:t>6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  10 тыс. руб.</w:t>
      </w:r>
      <w:r w:rsidRPr="00831B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3FE6" w:rsidRPr="00831BF2" w:rsidRDefault="00583FE6" w:rsidP="00583FE6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0412">
        <w:rPr>
          <w:rFonts w:ascii="Times New Roman" w:hAnsi="Times New Roman" w:cs="Times New Roman"/>
          <w:sz w:val="28"/>
          <w:szCs w:val="28"/>
        </w:rPr>
        <w:t>7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1BF2">
        <w:rPr>
          <w:rFonts w:ascii="Times New Roman" w:hAnsi="Times New Roman" w:cs="Times New Roman"/>
          <w:sz w:val="28"/>
          <w:szCs w:val="28"/>
        </w:rPr>
        <w:t>0 тыс. руб.;</w:t>
      </w:r>
    </w:p>
    <w:p w:rsidR="00583FE6" w:rsidRPr="00831BF2" w:rsidRDefault="00583FE6" w:rsidP="00583FE6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0412">
        <w:rPr>
          <w:rFonts w:ascii="Times New Roman" w:hAnsi="Times New Roman" w:cs="Times New Roman"/>
          <w:sz w:val="28"/>
          <w:szCs w:val="28"/>
        </w:rPr>
        <w:t>8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1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202</w:t>
      </w:r>
      <w:r w:rsidR="00A00412">
        <w:rPr>
          <w:rFonts w:ascii="Times New Roman" w:hAnsi="Times New Roman" w:cs="Times New Roman"/>
          <w:sz w:val="28"/>
          <w:szCs w:val="28"/>
        </w:rPr>
        <w:t>9</w:t>
      </w:r>
      <w:r w:rsidRPr="00831BF2">
        <w:rPr>
          <w:rFonts w:ascii="Times New Roman" w:hAnsi="Times New Roman" w:cs="Times New Roman"/>
          <w:sz w:val="28"/>
          <w:szCs w:val="28"/>
        </w:rPr>
        <w:t xml:space="preserve"> год - 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31BF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Дополнительными источниками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станут внебюджетные источники.</w:t>
      </w:r>
    </w:p>
    <w:p w:rsidR="00583FE6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финансирования Подпрограммы 3 представлена в приложении к Подпрограмме 3.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V. Механизм реализации Подпрограммы 3, управление реализацией</w:t>
      </w:r>
    </w:p>
    <w:p w:rsidR="00583FE6" w:rsidRPr="00804D7C" w:rsidRDefault="00583FE6" w:rsidP="00583FE6">
      <w:pPr>
        <w:suppressAutoHyphens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и мониторинг Подпрограммы 3</w:t>
      </w:r>
    </w:p>
    <w:p w:rsidR="00583FE6" w:rsidRPr="00831BF2" w:rsidRDefault="00583FE6" w:rsidP="00583FE6">
      <w:pPr>
        <w:pStyle w:val="3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Успех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зависит от четкого и слаженного взаимодействия муниципального заказчика, руководителя и ответственного исполнителя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совместная работа которых заложена в основу механизма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Муниципальный заказчик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(далее – заказчик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), которым является глава администрации района, финансирует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в пределах своих полномочий осуществляет контроль за ходом ее реализации.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Руководитель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в своих действиях по обеспечению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подотчетен заказчику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и его поручению: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1) осуществляет текущее управление реализацией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2) заключает договоры (контракты) с исполнителями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3) разрабатывает в пределах своих полномочий нормативные правовые акты, необходимые для выполнения 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4) несет ответственность за своевременную и качественную реализацию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управление исполнителями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обеспечивает эффективное использование средств, выделяемых на ее реализацию;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5) ежегодно уточняет целевые показатели и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программным мероприятиям, состав исполнителей;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6) несет ответственность за полное и целевое использование полученных денежных средств, в соответствии с утвержденными объемами бюджетных ассигнований и перечнем утвержденных мероприятий;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7) несет ответственность за своевременность и достоверность представляемой информации об эффективности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8) подготавливает и уточняет перечень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программных мероприятий на очередной финансовый год и плановый период, уточняет затраты по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 xml:space="preserve">программным мероприятиям, а </w:t>
      </w:r>
      <w:proofErr w:type="gramStart"/>
      <w:r w:rsidRPr="00831BF2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механизм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9) представляет в финансовый отдел администрации района информацию о готовящихся изменениях в действующую Подпрограмму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 xml:space="preserve">также осуществляет взаимодействие с региональными органами государственной власти и другими участниками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>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которым является отдел образования администрации района: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на основании заключенных договоров (соглашений) участвует в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>и отвечает за выполнение ее основных направлений;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участвует в подготовке договоров (соглашений, контрактов) на выполнение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в установленном порядке несет ответственность перед руководителем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 xml:space="preserve">за использование финансовых средств, выделенных на реализацию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1BF2">
        <w:rPr>
          <w:rFonts w:ascii="Times New Roman" w:hAnsi="Times New Roman" w:cs="Times New Roman"/>
          <w:sz w:val="28"/>
          <w:szCs w:val="28"/>
        </w:rPr>
        <w:t xml:space="preserve">по заданию руководителя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>участвует в подготовке отчетных материалов по вопросам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;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>считается завершенной, и ее финансирование прекращается после завершения сроков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, выполнения всех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31BF2">
        <w:rPr>
          <w:rFonts w:ascii="Times New Roman" w:hAnsi="Times New Roman" w:cs="Times New Roman"/>
          <w:sz w:val="28"/>
          <w:szCs w:val="28"/>
        </w:rPr>
        <w:t>программных мероприятий или достижения целей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при необходимости, вносит в 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 w:rsidRPr="00831BF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 предложения</w:t>
      </w:r>
      <w:proofErr w:type="gramEnd"/>
      <w:r w:rsidRPr="00831BF2">
        <w:rPr>
          <w:rFonts w:ascii="Times New Roman" w:hAnsi="Times New Roman" w:cs="Times New Roman"/>
          <w:sz w:val="28"/>
          <w:szCs w:val="28"/>
        </w:rPr>
        <w:t xml:space="preserve"> (с обоснованиями) о продлении срока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>Внесение изменений и дополнений, досрочное прекращение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осуществляется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. Изменения в объемы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 xml:space="preserve">осуществляются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 xml:space="preserve"> с одновременным внесением изменений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831BF2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и плановый период.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31BF2">
        <w:rPr>
          <w:rFonts w:ascii="Times New Roman" w:hAnsi="Times New Roman" w:cs="Times New Roman"/>
          <w:sz w:val="28"/>
          <w:szCs w:val="28"/>
        </w:rPr>
        <w:t>носит межведомственный характер. К участию в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 xml:space="preserve"> привлекаются иные отраслевые (функциональные) органы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заинтересованные организации различных форм собственности.</w:t>
      </w:r>
    </w:p>
    <w:p w:rsidR="00583FE6" w:rsidRPr="00831BF2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831BF2">
        <w:rPr>
          <w:rFonts w:ascii="Times New Roman" w:hAnsi="Times New Roman" w:cs="Times New Roman"/>
          <w:sz w:val="28"/>
          <w:szCs w:val="28"/>
        </w:rPr>
        <w:t>, осуществляет руководитель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DA17C1" w:rsidRDefault="00583FE6" w:rsidP="00583FE6">
      <w:pPr>
        <w:autoSpaceDE w:val="0"/>
        <w:autoSpaceDN w:val="0"/>
        <w:adjustRightInd w:val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04D7C">
        <w:rPr>
          <w:rFonts w:ascii="Times New Roman" w:hAnsi="Times New Roman" w:cs="Times New Roman"/>
          <w:sz w:val="28"/>
          <w:szCs w:val="28"/>
        </w:rPr>
        <w:t xml:space="preserve">. </w:t>
      </w:r>
      <w:r w:rsidRPr="00DA17C1">
        <w:rPr>
          <w:rFonts w:ascii="Times New Roman" w:hAnsi="Times New Roman" w:cs="Times New Roman"/>
          <w:sz w:val="28"/>
          <w:szCs w:val="28"/>
        </w:rPr>
        <w:t xml:space="preserve">Оценка экономической, социальной и экологической </w:t>
      </w:r>
    </w:p>
    <w:p w:rsidR="00583FE6" w:rsidRPr="00804D7C" w:rsidRDefault="00583FE6" w:rsidP="00583FE6">
      <w:pPr>
        <w:autoSpaceDE w:val="0"/>
        <w:autoSpaceDN w:val="0"/>
        <w:adjustRightInd w:val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17C1">
        <w:rPr>
          <w:rFonts w:ascii="Times New Roman" w:hAnsi="Times New Roman" w:cs="Times New Roman"/>
          <w:sz w:val="28"/>
          <w:szCs w:val="28"/>
        </w:rPr>
        <w:t>эффективности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A17C1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583FE6" w:rsidRPr="00831BF2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BF2">
        <w:rPr>
          <w:rFonts w:ascii="Times New Roman" w:hAnsi="Times New Roman" w:cs="Times New Roman"/>
          <w:sz w:val="28"/>
          <w:szCs w:val="28"/>
        </w:rPr>
        <w:t xml:space="preserve">Методикой оценки эффективности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1BF2">
        <w:rPr>
          <w:rFonts w:ascii="Times New Roman" w:hAnsi="Times New Roman" w:cs="Times New Roman"/>
          <w:sz w:val="28"/>
          <w:szCs w:val="28"/>
        </w:rPr>
        <w:t>, позволяющей оценить эффект (результат) проведенных мероприятий, является достижение целевых показателей (процентов)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BF2">
        <w:rPr>
          <w:rFonts w:ascii="Times New Roman" w:hAnsi="Times New Roman" w:cs="Times New Roman"/>
          <w:sz w:val="28"/>
          <w:szCs w:val="28"/>
        </w:rPr>
        <w:t>, в том числе по годам.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04D7C">
        <w:rPr>
          <w:rFonts w:ascii="Times New Roman" w:hAnsi="Times New Roman" w:cs="Times New Roman"/>
          <w:sz w:val="28"/>
          <w:szCs w:val="28"/>
        </w:rPr>
        <w:t xml:space="preserve"> носит социальный характер, результаты реализации ее мероприятий будут оказывать влияние на различные стороны жизни общества на протяжении длительного времени. </w:t>
      </w:r>
      <w:proofErr w:type="gramStart"/>
      <w:r w:rsidRPr="00804D7C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804D7C">
        <w:rPr>
          <w:rFonts w:ascii="Times New Roman" w:hAnsi="Times New Roman" w:cs="Times New Roman"/>
          <w:sz w:val="28"/>
          <w:szCs w:val="28"/>
        </w:rPr>
        <w:t xml:space="preserve"> она позволит добиться следующих позитивных изменений: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1) в экономической сфере: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снижение ущерба от злоупотребления наркотиками, уменьшение затрат бюджета региона, направляемых на стационарное и амбулаторное лечение потребителей наркотиков;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уменьшение количества финансовых средств населения, вовлеченных в незаконный оборот наркотиков;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2) в медицинской сфере: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04D7C">
        <w:rPr>
          <w:rFonts w:ascii="Times New Roman" w:hAnsi="Times New Roman" w:cs="Times New Roman"/>
          <w:sz w:val="28"/>
          <w:szCs w:val="28"/>
        </w:rPr>
        <w:t>снижение заболеваемости гепатитами В и С, ВИЧ-инфекцией;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уменьшение числа лиц больных наркоманией (в том числе среди молодежи);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3) в социальной сфере: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снижение криминализации общества, выражающееся в снижении числа преступлений и правонарушений, связанных с незаконным оборотом наркотиков;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формирование системы моральных ценностей;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воспитание у подростков и молодежи негативного отношения к употреблению наркотических веществ;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увеличение числа подростков и молодежи, выбравших здоровый образ жизни;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>4) в политической сфере: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увеличение политической активности молодежи;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формирование активной жизненной позиции;</w:t>
      </w:r>
    </w:p>
    <w:p w:rsidR="00583FE6" w:rsidRPr="00804D7C" w:rsidRDefault="00583FE6" w:rsidP="00583FE6">
      <w:pPr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4D7C">
        <w:rPr>
          <w:rFonts w:ascii="Times New Roman" w:hAnsi="Times New Roman" w:cs="Times New Roman"/>
          <w:sz w:val="28"/>
          <w:szCs w:val="28"/>
        </w:rPr>
        <w:t>увеличение числа участников различных детских и молодежных объединений.</w:t>
      </w:r>
    </w:p>
    <w:p w:rsidR="00583FE6" w:rsidRPr="00804D7C" w:rsidRDefault="00583FE6" w:rsidP="00583F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D7C">
        <w:rPr>
          <w:rFonts w:ascii="Times New Roman" w:hAnsi="Times New Roman" w:cs="Times New Roman"/>
          <w:sz w:val="28"/>
          <w:szCs w:val="28"/>
        </w:rPr>
        <w:t xml:space="preserve">Результатом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04D7C">
        <w:rPr>
          <w:rFonts w:ascii="Times New Roman" w:hAnsi="Times New Roman" w:cs="Times New Roman"/>
          <w:sz w:val="28"/>
          <w:szCs w:val="28"/>
        </w:rPr>
        <w:t xml:space="preserve">станет повышение эффективности работы в сфере противодействия злоупотреблению наркотиками и их незаконному обороту, совершенствование системы формирования позитивных моральных и нравственных ценностей, определяющих отрицательное отношение к незаконному потреблению наркотиков, выбор здорового образа жизни абсолютным большинством молодежи. </w:t>
      </w:r>
    </w:p>
    <w:p w:rsidR="00583FE6" w:rsidRPr="00804D7C" w:rsidRDefault="00583FE6" w:rsidP="00583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FE6" w:rsidRPr="00804D7C" w:rsidRDefault="00583FE6" w:rsidP="00583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3478" w:rsidRDefault="00293478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793653" w:rsidRDefault="00793653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DB440F" w:rsidRDefault="00DB440F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583FE6" w:rsidRPr="007156FA" w:rsidRDefault="00583FE6" w:rsidP="00583FE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lastRenderedPageBreak/>
        <w:t xml:space="preserve">Приложение </w:t>
      </w:r>
    </w:p>
    <w:p w:rsidR="00583FE6" w:rsidRPr="007156FA" w:rsidRDefault="00583FE6" w:rsidP="00583FE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t>к Подпрограмме 3 «Комплексные меры противодействия</w:t>
      </w:r>
    </w:p>
    <w:p w:rsidR="00583FE6" w:rsidRPr="007156FA" w:rsidRDefault="00583FE6" w:rsidP="00583FE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t xml:space="preserve"> злоупотреблению наркотиками и их незаконному обороту на 202</w:t>
      </w:r>
      <w:r w:rsidR="00293478">
        <w:rPr>
          <w:rFonts w:ascii="Times New Roman" w:hAnsi="Times New Roman" w:cs="Times New Roman"/>
        </w:rPr>
        <w:t>6</w:t>
      </w:r>
      <w:r w:rsidRPr="007156FA">
        <w:rPr>
          <w:rFonts w:ascii="Times New Roman" w:hAnsi="Times New Roman" w:cs="Times New Roman"/>
        </w:rPr>
        <w:t>–202</w:t>
      </w:r>
      <w:r w:rsidR="00293478">
        <w:rPr>
          <w:rFonts w:ascii="Times New Roman" w:hAnsi="Times New Roman" w:cs="Times New Roman"/>
        </w:rPr>
        <w:t>9</w:t>
      </w:r>
      <w:r w:rsidRPr="007156FA">
        <w:rPr>
          <w:rFonts w:ascii="Times New Roman" w:hAnsi="Times New Roman" w:cs="Times New Roman"/>
        </w:rPr>
        <w:t xml:space="preserve"> годы»</w:t>
      </w:r>
    </w:p>
    <w:p w:rsidR="00583FE6" w:rsidRPr="007156FA" w:rsidRDefault="00583FE6" w:rsidP="00583FE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t xml:space="preserve">  муниципальной программы </w:t>
      </w:r>
    </w:p>
    <w:p w:rsidR="00583FE6" w:rsidRPr="007156FA" w:rsidRDefault="00583FE6" w:rsidP="00583FE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t xml:space="preserve">«Молодежь </w:t>
      </w:r>
      <w:proofErr w:type="spellStart"/>
      <w:r w:rsidRPr="007156FA">
        <w:rPr>
          <w:rFonts w:ascii="Times New Roman" w:hAnsi="Times New Roman" w:cs="Times New Roman"/>
        </w:rPr>
        <w:t>Троснянского</w:t>
      </w:r>
      <w:proofErr w:type="spellEnd"/>
      <w:r w:rsidRPr="007156FA">
        <w:rPr>
          <w:rFonts w:ascii="Times New Roman" w:hAnsi="Times New Roman" w:cs="Times New Roman"/>
        </w:rPr>
        <w:t xml:space="preserve"> района Орловской области </w:t>
      </w:r>
    </w:p>
    <w:p w:rsidR="00583FE6" w:rsidRPr="007156FA" w:rsidRDefault="00583FE6" w:rsidP="00583FE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 w:rsidRPr="007156FA">
        <w:rPr>
          <w:rFonts w:ascii="Times New Roman" w:hAnsi="Times New Roman" w:cs="Times New Roman"/>
        </w:rPr>
        <w:t>на 202</w:t>
      </w:r>
      <w:r w:rsidR="00293478">
        <w:rPr>
          <w:rFonts w:ascii="Times New Roman" w:hAnsi="Times New Roman" w:cs="Times New Roman"/>
        </w:rPr>
        <w:t>6</w:t>
      </w:r>
      <w:r w:rsidRPr="007156FA">
        <w:rPr>
          <w:rFonts w:ascii="Times New Roman" w:hAnsi="Times New Roman" w:cs="Times New Roman"/>
        </w:rPr>
        <w:t xml:space="preserve"> - 202</w:t>
      </w:r>
      <w:r w:rsidR="00293478">
        <w:rPr>
          <w:rFonts w:ascii="Times New Roman" w:hAnsi="Times New Roman" w:cs="Times New Roman"/>
        </w:rPr>
        <w:t>9</w:t>
      </w:r>
      <w:r w:rsidRPr="007156FA">
        <w:rPr>
          <w:rFonts w:ascii="Times New Roman" w:hAnsi="Times New Roman" w:cs="Times New Roman"/>
        </w:rPr>
        <w:t xml:space="preserve"> годы»  </w:t>
      </w:r>
    </w:p>
    <w:p w:rsidR="00583FE6" w:rsidRPr="007156FA" w:rsidRDefault="00583FE6" w:rsidP="00583FE6">
      <w:pPr>
        <w:jc w:val="right"/>
        <w:rPr>
          <w:rFonts w:ascii="Times New Roman" w:hAnsi="Times New Roman" w:cs="Times New Roman"/>
          <w:b/>
        </w:rPr>
      </w:pPr>
    </w:p>
    <w:p w:rsidR="00583FE6" w:rsidRPr="007156FA" w:rsidRDefault="00583FE6" w:rsidP="00583FE6">
      <w:pPr>
        <w:jc w:val="center"/>
        <w:rPr>
          <w:rFonts w:ascii="Times New Roman" w:hAnsi="Times New Roman" w:cs="Times New Roman"/>
          <w:b/>
        </w:rPr>
      </w:pPr>
      <w:r w:rsidRPr="007156FA">
        <w:rPr>
          <w:rFonts w:ascii="Times New Roman" w:hAnsi="Times New Roman" w:cs="Times New Roman"/>
          <w:b/>
        </w:rPr>
        <w:t>Перечень подпрограммных мероприятий</w:t>
      </w:r>
    </w:p>
    <w:p w:rsidR="00583FE6" w:rsidRPr="007156FA" w:rsidRDefault="00583FE6" w:rsidP="00583FE6">
      <w:pPr>
        <w:jc w:val="center"/>
        <w:rPr>
          <w:rFonts w:ascii="Times New Roman" w:hAnsi="Times New Roman" w:cs="Times New Roman"/>
          <w:b/>
        </w:rPr>
      </w:pPr>
    </w:p>
    <w:tbl>
      <w:tblPr>
        <w:tblW w:w="106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650"/>
        <w:gridCol w:w="1280"/>
        <w:gridCol w:w="900"/>
        <w:gridCol w:w="801"/>
        <w:gridCol w:w="1134"/>
        <w:gridCol w:w="851"/>
        <w:gridCol w:w="850"/>
        <w:gridCol w:w="988"/>
        <w:gridCol w:w="1554"/>
        <w:gridCol w:w="7"/>
      </w:tblGrid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50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 xml:space="preserve">Исполнители </w:t>
            </w:r>
          </w:p>
        </w:tc>
        <w:tc>
          <w:tcPr>
            <w:tcW w:w="4536" w:type="dxa"/>
            <w:gridSpan w:val="5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 xml:space="preserve">Финансовые затраты на реализацию </w:t>
            </w:r>
          </w:p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Pr="007156FA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7156FA">
              <w:rPr>
                <w:rFonts w:ascii="Times New Roman" w:hAnsi="Times New Roman" w:cs="Times New Roman"/>
              </w:rPr>
              <w:t xml:space="preserve"> в ценах соответствующих лет)</w:t>
            </w:r>
          </w:p>
        </w:tc>
        <w:tc>
          <w:tcPr>
            <w:tcW w:w="988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293478" w:rsidRPr="007156FA" w:rsidRDefault="00293478" w:rsidP="00293478">
            <w:pPr>
              <w:ind w:left="-465" w:firstLine="465"/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Ожидаемые результаты от реализации</w:t>
            </w:r>
          </w:p>
        </w:tc>
      </w:tr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636" w:type="dxa"/>
            <w:gridSpan w:val="4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88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293478" w:rsidRPr="007156FA" w:rsidRDefault="00293478" w:rsidP="00583FE6">
            <w:pPr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center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8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293478" w:rsidRPr="007156FA" w:rsidRDefault="00293478" w:rsidP="00583FE6">
            <w:pPr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11</w:t>
            </w:r>
          </w:p>
        </w:tc>
      </w:tr>
      <w:tr w:rsidR="00293478" w:rsidRPr="007156FA" w:rsidTr="00293478">
        <w:trPr>
          <w:gridAfter w:val="1"/>
          <w:wAfter w:w="7" w:type="dxa"/>
          <w:trHeight w:val="2192"/>
        </w:trPr>
        <w:tc>
          <w:tcPr>
            <w:tcW w:w="630" w:type="dxa"/>
            <w:vAlign w:val="center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Участие в проведении областных и районных акций, дней профилактики наркомании, фестивалей, выставок, конкурсов, конференций, слетов, культурно-массовых мероприятий для молодежи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pStyle w:val="11"/>
              <w:ind w:left="-108"/>
              <w:jc w:val="center"/>
              <w:rPr>
                <w:rFonts w:ascii="Times New Roman" w:hAnsi="Times New Roman"/>
              </w:rPr>
            </w:pPr>
            <w:r w:rsidRPr="007156FA"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88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Средства районного бюджета</w:t>
            </w:r>
          </w:p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293478" w:rsidRPr="007156FA" w:rsidRDefault="00293478" w:rsidP="00583FE6">
            <w:pPr>
              <w:jc w:val="both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Рост численности подростков и молодежи в возрасте от 14 до 35 лет, вовлеченных в профилактические мероприятия, к концу 202</w:t>
            </w:r>
            <w:r>
              <w:rPr>
                <w:rFonts w:ascii="Times New Roman" w:hAnsi="Times New Roman" w:cs="Times New Roman"/>
              </w:rPr>
              <w:t>9</w:t>
            </w:r>
            <w:r w:rsidRPr="007156FA">
              <w:rPr>
                <w:rFonts w:ascii="Times New Roman" w:hAnsi="Times New Roman" w:cs="Times New Roman"/>
              </w:rPr>
              <w:t xml:space="preserve"> года должен быть </w:t>
            </w:r>
            <w:proofErr w:type="gramStart"/>
            <w:r w:rsidRPr="007156FA">
              <w:rPr>
                <w:rFonts w:ascii="Times New Roman" w:hAnsi="Times New Roman" w:cs="Times New Roman"/>
              </w:rPr>
              <w:t>равен  77</w:t>
            </w:r>
            <w:proofErr w:type="gramEnd"/>
            <w:r w:rsidRPr="007156FA">
              <w:rPr>
                <w:rFonts w:ascii="Times New Roman" w:hAnsi="Times New Roman" w:cs="Times New Roman"/>
              </w:rPr>
              <w:t xml:space="preserve"> %</w:t>
            </w:r>
          </w:p>
          <w:p w:rsidR="00293478" w:rsidRPr="007156FA" w:rsidRDefault="00293478" w:rsidP="00583F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Участие в проведении комплекса спортивных мероприятий «Спорт вместо наркотиков», «Молодежь против СПИДа и наркотиков»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88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gridAfter w:val="1"/>
          <w:wAfter w:w="7" w:type="dxa"/>
        </w:trPr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Организация работы передвижных антинаркотических бригад «Автобус в будущее» и «Поезд здоровья»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образования;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88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gridAfter w:val="1"/>
          <w:wAfter w:w="7" w:type="dxa"/>
          <w:cantSplit/>
          <w:trHeight w:val="1134"/>
        </w:trPr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Организация общественно-значимой акции «Даже не пробуй!», посвященной Международному дню борьбы с наркоманией и незаконным оборотом наркотиков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88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Средства районного бюджета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cantSplit/>
          <w:trHeight w:val="1134"/>
        </w:trPr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293478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Распространение методическ</w:t>
            </w:r>
            <w:r>
              <w:rPr>
                <w:rFonts w:ascii="Times New Roman" w:hAnsi="Times New Roman" w:cs="Times New Roman"/>
              </w:rPr>
              <w:t>ого</w:t>
            </w:r>
            <w:r w:rsidRPr="007156FA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раздаточного материала</w:t>
            </w:r>
            <w:r w:rsidRPr="007156FA">
              <w:rPr>
                <w:rFonts w:ascii="Times New Roman" w:hAnsi="Times New Roman" w:cs="Times New Roman"/>
              </w:rPr>
              <w:t xml:space="preserve"> по предотвращению незаконного потребления наркотиков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pStyle w:val="11"/>
              <w:ind w:left="-108" w:right="-12"/>
              <w:jc w:val="center"/>
              <w:rPr>
                <w:rFonts w:ascii="Times New Roman" w:hAnsi="Times New Roman"/>
              </w:rPr>
            </w:pPr>
            <w:r w:rsidRPr="007156FA">
              <w:rPr>
                <w:rFonts w:ascii="Times New Roman" w:hAnsi="Times New Roman"/>
              </w:rPr>
              <w:t>1,0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88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c>
          <w:tcPr>
            <w:tcW w:w="63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Организация проведения районных семинаров по проблемам наркомании и токсикомании для директоров школ, классных руководителей, специалистов социальных служб</w:t>
            </w:r>
          </w:p>
        </w:tc>
        <w:tc>
          <w:tcPr>
            <w:tcW w:w="128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c>
          <w:tcPr>
            <w:tcW w:w="3560" w:type="dxa"/>
            <w:gridSpan w:val="3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88" w:type="dxa"/>
            <w:vMerge w:val="restart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Средства районного бюджета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293478" w:rsidRPr="007156FA" w:rsidRDefault="00293478" w:rsidP="00583FE6">
            <w:pPr>
              <w:rPr>
                <w:rFonts w:ascii="Times New Roman" w:hAnsi="Times New Roman" w:cs="Times New Roman"/>
              </w:rPr>
            </w:pPr>
          </w:p>
        </w:tc>
      </w:tr>
      <w:tr w:rsidR="00293478" w:rsidRPr="007156FA" w:rsidTr="00293478">
        <w:trPr>
          <w:trHeight w:val="565"/>
        </w:trPr>
        <w:tc>
          <w:tcPr>
            <w:tcW w:w="3560" w:type="dxa"/>
            <w:gridSpan w:val="3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90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80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  <w:r w:rsidRPr="007156F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88" w:type="dxa"/>
            <w:vMerge/>
            <w:vAlign w:val="center"/>
          </w:tcPr>
          <w:p w:rsidR="00293478" w:rsidRPr="007156FA" w:rsidRDefault="00293478" w:rsidP="00583F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</w:tcPr>
          <w:p w:rsidR="00293478" w:rsidRPr="007156FA" w:rsidRDefault="00293478" w:rsidP="00583FE6">
            <w:pPr>
              <w:rPr>
                <w:rFonts w:ascii="Times New Roman" w:hAnsi="Times New Roman" w:cs="Times New Roman"/>
              </w:rPr>
            </w:pPr>
          </w:p>
        </w:tc>
      </w:tr>
    </w:tbl>
    <w:p w:rsidR="00583FE6" w:rsidRPr="007156FA" w:rsidRDefault="00583FE6" w:rsidP="00293478">
      <w:pPr>
        <w:jc w:val="center"/>
        <w:rPr>
          <w:rFonts w:ascii="Times New Roman" w:hAnsi="Times New Roman" w:cs="Times New Roman"/>
        </w:rPr>
      </w:pPr>
    </w:p>
    <w:sectPr w:rsidR="00583FE6" w:rsidRPr="007156FA" w:rsidSect="00793653">
      <w:pgSz w:w="11906" w:h="16838"/>
      <w:pgMar w:top="709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17CF3"/>
    <w:multiLevelType w:val="hybridMultilevel"/>
    <w:tmpl w:val="A2400824"/>
    <w:lvl w:ilvl="0" w:tplc="2C5E9DD0">
      <w:start w:val="2"/>
      <w:numFmt w:val="upperRoman"/>
      <w:lvlText w:val="%1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540A42DE"/>
    <w:multiLevelType w:val="hybridMultilevel"/>
    <w:tmpl w:val="420C1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C958FD"/>
    <w:multiLevelType w:val="hybridMultilevel"/>
    <w:tmpl w:val="47D41BE4"/>
    <w:lvl w:ilvl="0" w:tplc="89E0DC56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AAF"/>
    <w:rsid w:val="00001A96"/>
    <w:rsid w:val="0000696F"/>
    <w:rsid w:val="000072C4"/>
    <w:rsid w:val="0001243B"/>
    <w:rsid w:val="00016562"/>
    <w:rsid w:val="000213FE"/>
    <w:rsid w:val="00022897"/>
    <w:rsid w:val="0003394F"/>
    <w:rsid w:val="000355FD"/>
    <w:rsid w:val="00061952"/>
    <w:rsid w:val="00093114"/>
    <w:rsid w:val="00093872"/>
    <w:rsid w:val="00093A4A"/>
    <w:rsid w:val="00095CEA"/>
    <w:rsid w:val="000A5674"/>
    <w:rsid w:val="000A5C50"/>
    <w:rsid w:val="000C72F2"/>
    <w:rsid w:val="000D250E"/>
    <w:rsid w:val="000D3335"/>
    <w:rsid w:val="000E3B42"/>
    <w:rsid w:val="000F2FE4"/>
    <w:rsid w:val="001029B2"/>
    <w:rsid w:val="00102C23"/>
    <w:rsid w:val="00124BFA"/>
    <w:rsid w:val="0012671C"/>
    <w:rsid w:val="00131CC9"/>
    <w:rsid w:val="001343E4"/>
    <w:rsid w:val="00142697"/>
    <w:rsid w:val="001476EE"/>
    <w:rsid w:val="00150CD1"/>
    <w:rsid w:val="00151A75"/>
    <w:rsid w:val="0017446D"/>
    <w:rsid w:val="00180802"/>
    <w:rsid w:val="0018131E"/>
    <w:rsid w:val="001941A4"/>
    <w:rsid w:val="001B2958"/>
    <w:rsid w:val="001C4BA6"/>
    <w:rsid w:val="001C6537"/>
    <w:rsid w:val="001C6F75"/>
    <w:rsid w:val="002071D4"/>
    <w:rsid w:val="00224F34"/>
    <w:rsid w:val="00227616"/>
    <w:rsid w:val="002426DE"/>
    <w:rsid w:val="0024357B"/>
    <w:rsid w:val="0025228C"/>
    <w:rsid w:val="00262F69"/>
    <w:rsid w:val="0027494D"/>
    <w:rsid w:val="00290734"/>
    <w:rsid w:val="00293478"/>
    <w:rsid w:val="002A1028"/>
    <w:rsid w:val="002B180A"/>
    <w:rsid w:val="002B47A1"/>
    <w:rsid w:val="002D0C59"/>
    <w:rsid w:val="002D5BC2"/>
    <w:rsid w:val="002E63AA"/>
    <w:rsid w:val="002E7FD0"/>
    <w:rsid w:val="0030605D"/>
    <w:rsid w:val="00311CFA"/>
    <w:rsid w:val="0031712B"/>
    <w:rsid w:val="00335A39"/>
    <w:rsid w:val="00343DD3"/>
    <w:rsid w:val="00347D4D"/>
    <w:rsid w:val="00354656"/>
    <w:rsid w:val="00354C14"/>
    <w:rsid w:val="003916F1"/>
    <w:rsid w:val="003943F8"/>
    <w:rsid w:val="00395225"/>
    <w:rsid w:val="003A1F75"/>
    <w:rsid w:val="003C5272"/>
    <w:rsid w:val="003C6A71"/>
    <w:rsid w:val="003D54FE"/>
    <w:rsid w:val="003D5BAD"/>
    <w:rsid w:val="003E1D4E"/>
    <w:rsid w:val="00407DBA"/>
    <w:rsid w:val="00413DF1"/>
    <w:rsid w:val="0043745E"/>
    <w:rsid w:val="004436B8"/>
    <w:rsid w:val="0046049A"/>
    <w:rsid w:val="00464A5C"/>
    <w:rsid w:val="00472D9A"/>
    <w:rsid w:val="00493EFD"/>
    <w:rsid w:val="004B4ED0"/>
    <w:rsid w:val="004C27BD"/>
    <w:rsid w:val="004C3AB6"/>
    <w:rsid w:val="004C4DEF"/>
    <w:rsid w:val="004C7DDB"/>
    <w:rsid w:val="004F01A1"/>
    <w:rsid w:val="004F557C"/>
    <w:rsid w:val="005107E7"/>
    <w:rsid w:val="00516B68"/>
    <w:rsid w:val="0055148A"/>
    <w:rsid w:val="00580D6C"/>
    <w:rsid w:val="00583FE6"/>
    <w:rsid w:val="00584DF9"/>
    <w:rsid w:val="00587CA5"/>
    <w:rsid w:val="005906C4"/>
    <w:rsid w:val="005B45D1"/>
    <w:rsid w:val="005D5724"/>
    <w:rsid w:val="005E60F6"/>
    <w:rsid w:val="005E7F0F"/>
    <w:rsid w:val="00602693"/>
    <w:rsid w:val="00612E55"/>
    <w:rsid w:val="00614B9D"/>
    <w:rsid w:val="00615B45"/>
    <w:rsid w:val="00621C26"/>
    <w:rsid w:val="00625B4E"/>
    <w:rsid w:val="00636650"/>
    <w:rsid w:val="006450F6"/>
    <w:rsid w:val="00653243"/>
    <w:rsid w:val="006A24F9"/>
    <w:rsid w:val="006B00C0"/>
    <w:rsid w:val="006C1BD2"/>
    <w:rsid w:val="006F328C"/>
    <w:rsid w:val="007039B7"/>
    <w:rsid w:val="00711DD9"/>
    <w:rsid w:val="0071280F"/>
    <w:rsid w:val="00713ED5"/>
    <w:rsid w:val="00734B72"/>
    <w:rsid w:val="0073569F"/>
    <w:rsid w:val="007441DD"/>
    <w:rsid w:val="007756BE"/>
    <w:rsid w:val="007774EB"/>
    <w:rsid w:val="00781628"/>
    <w:rsid w:val="007825A1"/>
    <w:rsid w:val="00793653"/>
    <w:rsid w:val="00793B02"/>
    <w:rsid w:val="007A74C8"/>
    <w:rsid w:val="007B3EA1"/>
    <w:rsid w:val="007C3F5F"/>
    <w:rsid w:val="007D4D14"/>
    <w:rsid w:val="007E0174"/>
    <w:rsid w:val="007F518A"/>
    <w:rsid w:val="00800A88"/>
    <w:rsid w:val="00803403"/>
    <w:rsid w:val="00804D7C"/>
    <w:rsid w:val="00817C60"/>
    <w:rsid w:val="00826E78"/>
    <w:rsid w:val="00831BF2"/>
    <w:rsid w:val="008370A7"/>
    <w:rsid w:val="00867D8D"/>
    <w:rsid w:val="00872388"/>
    <w:rsid w:val="00873774"/>
    <w:rsid w:val="00893A6B"/>
    <w:rsid w:val="008A1473"/>
    <w:rsid w:val="008E1BDD"/>
    <w:rsid w:val="008E6F29"/>
    <w:rsid w:val="008E7F80"/>
    <w:rsid w:val="008F37B0"/>
    <w:rsid w:val="009115A4"/>
    <w:rsid w:val="00936929"/>
    <w:rsid w:val="00971142"/>
    <w:rsid w:val="00971488"/>
    <w:rsid w:val="00990D86"/>
    <w:rsid w:val="009A2834"/>
    <w:rsid w:val="009B0B87"/>
    <w:rsid w:val="009B2A6D"/>
    <w:rsid w:val="009C1392"/>
    <w:rsid w:val="009F0076"/>
    <w:rsid w:val="00A00412"/>
    <w:rsid w:val="00A1646E"/>
    <w:rsid w:val="00A16921"/>
    <w:rsid w:val="00A33B7C"/>
    <w:rsid w:val="00A34E25"/>
    <w:rsid w:val="00A35DD0"/>
    <w:rsid w:val="00A400CD"/>
    <w:rsid w:val="00A720B0"/>
    <w:rsid w:val="00AB00E6"/>
    <w:rsid w:val="00AD29DD"/>
    <w:rsid w:val="00B06030"/>
    <w:rsid w:val="00B07483"/>
    <w:rsid w:val="00B2409F"/>
    <w:rsid w:val="00B255F6"/>
    <w:rsid w:val="00B270B7"/>
    <w:rsid w:val="00B30793"/>
    <w:rsid w:val="00B33AE2"/>
    <w:rsid w:val="00B8004D"/>
    <w:rsid w:val="00B87896"/>
    <w:rsid w:val="00B91D9A"/>
    <w:rsid w:val="00B93CB3"/>
    <w:rsid w:val="00B96D41"/>
    <w:rsid w:val="00BA4C94"/>
    <w:rsid w:val="00BA5F1E"/>
    <w:rsid w:val="00BC0260"/>
    <w:rsid w:val="00BD4D7D"/>
    <w:rsid w:val="00BE2568"/>
    <w:rsid w:val="00BF2D4B"/>
    <w:rsid w:val="00BF554E"/>
    <w:rsid w:val="00BF5E8F"/>
    <w:rsid w:val="00C12C86"/>
    <w:rsid w:val="00C34AC1"/>
    <w:rsid w:val="00C40D8B"/>
    <w:rsid w:val="00C443BD"/>
    <w:rsid w:val="00C44A0E"/>
    <w:rsid w:val="00CA013F"/>
    <w:rsid w:val="00CA3137"/>
    <w:rsid w:val="00CB09E6"/>
    <w:rsid w:val="00CC2FEF"/>
    <w:rsid w:val="00CC3502"/>
    <w:rsid w:val="00CC47B3"/>
    <w:rsid w:val="00CC76D9"/>
    <w:rsid w:val="00CE2403"/>
    <w:rsid w:val="00CE7CDB"/>
    <w:rsid w:val="00CF0A24"/>
    <w:rsid w:val="00CF2D3C"/>
    <w:rsid w:val="00D11BA0"/>
    <w:rsid w:val="00D25E5C"/>
    <w:rsid w:val="00D342F8"/>
    <w:rsid w:val="00D432F2"/>
    <w:rsid w:val="00D435DE"/>
    <w:rsid w:val="00D50BCA"/>
    <w:rsid w:val="00D539D2"/>
    <w:rsid w:val="00D73093"/>
    <w:rsid w:val="00D7379D"/>
    <w:rsid w:val="00D737CF"/>
    <w:rsid w:val="00D73B11"/>
    <w:rsid w:val="00D82B52"/>
    <w:rsid w:val="00D85AAF"/>
    <w:rsid w:val="00D91F5B"/>
    <w:rsid w:val="00D9698E"/>
    <w:rsid w:val="00DA17C1"/>
    <w:rsid w:val="00DA6844"/>
    <w:rsid w:val="00DB440F"/>
    <w:rsid w:val="00DB79FD"/>
    <w:rsid w:val="00DC095A"/>
    <w:rsid w:val="00DE3B3D"/>
    <w:rsid w:val="00DE4742"/>
    <w:rsid w:val="00DF194E"/>
    <w:rsid w:val="00E02CCC"/>
    <w:rsid w:val="00E1337C"/>
    <w:rsid w:val="00E229AD"/>
    <w:rsid w:val="00E22ED2"/>
    <w:rsid w:val="00E30BD7"/>
    <w:rsid w:val="00E47B5B"/>
    <w:rsid w:val="00E713C3"/>
    <w:rsid w:val="00E74F24"/>
    <w:rsid w:val="00E811D4"/>
    <w:rsid w:val="00E82CC2"/>
    <w:rsid w:val="00E833C5"/>
    <w:rsid w:val="00EB455B"/>
    <w:rsid w:val="00ED1428"/>
    <w:rsid w:val="00ED7C3B"/>
    <w:rsid w:val="00EF5CA2"/>
    <w:rsid w:val="00EF6539"/>
    <w:rsid w:val="00F059C3"/>
    <w:rsid w:val="00F05C10"/>
    <w:rsid w:val="00F17DC3"/>
    <w:rsid w:val="00F40E6C"/>
    <w:rsid w:val="00F537A9"/>
    <w:rsid w:val="00F646BE"/>
    <w:rsid w:val="00F700E7"/>
    <w:rsid w:val="00F92EBE"/>
    <w:rsid w:val="00FA05BD"/>
    <w:rsid w:val="00FA1506"/>
    <w:rsid w:val="00FB23F1"/>
    <w:rsid w:val="00FC682C"/>
    <w:rsid w:val="00FD3711"/>
    <w:rsid w:val="00FD7D27"/>
    <w:rsid w:val="00FE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9324A"/>
  <w15:docId w15:val="{7B8F375A-7341-429E-A9E5-E1F545B0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AAF"/>
    <w:pPr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D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85AAF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D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5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D85A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D85AAF"/>
    <w:pPr>
      <w:spacing w:after="120" w:line="480" w:lineRule="auto"/>
      <w:ind w:left="283"/>
    </w:pPr>
    <w:rPr>
      <w:rFonts w:ascii="Calibri" w:eastAsia="Times New Roman" w:hAnsi="Calibri" w:cs="Calibri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85AAF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5A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AA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6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A169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5D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5D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Normal (Web)"/>
    <w:basedOn w:val="a"/>
    <w:rsid w:val="00A35DD0"/>
    <w:pPr>
      <w:spacing w:after="75"/>
    </w:pPr>
    <w:rPr>
      <w:rFonts w:ascii="Times New Roman" w:eastAsia="Times New Roman" w:hAnsi="Times New Roman" w:cs="Times New Roman"/>
    </w:rPr>
  </w:style>
  <w:style w:type="character" w:customStyle="1" w:styleId="highlighthighlightactive">
    <w:name w:val="highlight highlight_active"/>
    <w:basedOn w:val="a0"/>
    <w:rsid w:val="00A35DD0"/>
  </w:style>
  <w:style w:type="paragraph" w:styleId="a6">
    <w:name w:val="No Spacing"/>
    <w:uiPriority w:val="1"/>
    <w:qFormat/>
    <w:rsid w:val="00636650"/>
    <w:pPr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A17C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A17C1"/>
    <w:rPr>
      <w:rFonts w:ascii="Arial" w:eastAsia="Calibri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A17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A17C1"/>
    <w:rPr>
      <w:rFonts w:ascii="Arial" w:eastAsia="Calibri" w:hAnsi="Arial" w:cs="Arial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DA17C1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Заголовок Знак"/>
    <w:basedOn w:val="a0"/>
    <w:link w:val="a9"/>
    <w:rsid w:val="00DA17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5">
    <w:name w:val="Текст 10_5"/>
    <w:rsid w:val="00DA17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Title">
    <w:name w:val="ConsPlusTitle"/>
    <w:rsid w:val="000339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rsid w:val="00D82B52"/>
    <w:rPr>
      <w:color w:val="0000FF"/>
      <w:u w:val="single"/>
    </w:rPr>
  </w:style>
  <w:style w:type="paragraph" w:customStyle="1" w:styleId="ConsPlusNonformat">
    <w:name w:val="ConsPlusNonformat"/>
    <w:rsid w:val="002B18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CE7CD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34"/>
    <w:qFormat/>
    <w:rsid w:val="00583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3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8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7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2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7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20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1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9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14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Relationship Id="rId22" Type="http://schemas.openxmlformats.org/officeDocument/2006/relationships/hyperlink" Target="http://hghltd.yandex.net/yandbtm?text=%D0%BD%D1%80%D0%B0%D0%B2%D1%81%D1%82%D0%B2%D0%B5%D0%BD%D0%BD%D0%BE%D0%B5%20%D0%B8%20%D0%BF%D0%B0%D1%82%D1%80%D0%B8%D0%BE%D1%82%D0%B8%D1%87%D0%B5%D1%81%D0%BA%D0%BE%D0%B5%20%D0%B2%D0%BE%D1%81%D0%BF%D0%B8%D1%82%D0%B0%D0%BD%D0%B8%D0%B5%20%20%D0%B2%20%20%D1%80%D0%B0%D0%B9%D0%BE%D0%BD%D0%B5%20%D0%9E%D1%80%D0%BB%D0%BE%D0%B2%D1%81%D0%BA%D0%BE%D0%B9&amp;url=http%3A%2F%2Fwww.adminglazun.57ru.ru%2Fadmin%2Ffiles%2F5%2Fsd_241_2010.doc&amp;fmode=envelope&amp;lr=10&amp;l10n=ru&amp;mime=doc&amp;sign=c2fa18323601b6bb3270300f7c081abf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E91E7-4693-4F42-B79D-CC59BEBC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5600</TotalTime>
  <Pages>1</Pages>
  <Words>15929</Words>
  <Characters>90797</Characters>
  <Application>Microsoft Office Word</Application>
  <DocSecurity>0</DocSecurity>
  <Lines>756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118</cp:revision>
  <cp:lastPrinted>2026-04-28T07:57:00Z</cp:lastPrinted>
  <dcterms:created xsi:type="dcterms:W3CDTF">2016-02-04T12:08:00Z</dcterms:created>
  <dcterms:modified xsi:type="dcterms:W3CDTF">2026-04-28T08:05:00Z</dcterms:modified>
</cp:coreProperties>
</file>